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24DF" w:rsidRPr="001461B4" w:rsidRDefault="00AE24DF" w:rsidP="00AE24DF">
      <w:pPr>
        <w:snapToGrid w:val="0"/>
        <w:rPr>
          <w:rFonts w:ascii="Source Han Sans TW Normal" w:eastAsia="Source Han Sans TW Normal" w:hAnsi="Source Han Sans TW Normal"/>
          <w:b/>
          <w:bCs/>
        </w:rPr>
      </w:pPr>
      <w:r>
        <w:rPr>
          <w:b/>
        </w:rPr>
        <w:t>法起寺的歷史</w:t>
      </w:r>
    </w:p>
    <w:p/>
    <w:p w:rsidR="00AE24DF" w:rsidRPr="001461B4" w:rsidRDefault="00AE24DF" w:rsidP="00AE24DF">
      <w:pPr>
        <w:snapToGrid w:val="0"/>
        <w:ind w:firstLineChars="100" w:firstLine="220"/>
        <w:rPr>
          <w:rFonts w:ascii="Source Han Sans TW Normal" w:eastAsia="Source Han Sans TW Normal" w:hAnsi="Source Han Sans TW Normal"/>
        </w:rPr>
      </w:pPr>
      <w:r w:rsidRPr="001461B4">
        <w:rPr>
          <w:rFonts w:ascii="Source Han Sans TW Normal" w:eastAsia="Source Han Sans TW Normal" w:hAnsi="Source Han Sans TW Normal" w:cs="Source Han Sans TW Normal"/>
          <w:lang w:val="zh-TW" w:bidi="zh-TW"/>
        </w:rPr>
        <w:t xml:space="preserve">　法起寺是由聖德太子（西元574－622）之子山背大兄皇子（生年不詳－西元643）承父遺志所建。這座寺院的三重塔修建於西元706年，但根據發掘調</w:t>
      </w:r>
      <w:r w:rsidRPr="001461B4">
        <w:rPr>
          <w:rFonts w:ascii="Microsoft JhengHei" w:eastAsia="Microsoft JhengHei" w:hAnsi="Microsoft JhengHei" w:cs="Microsoft JhengHei" w:hint="eastAsia"/>
          <w:lang w:val="zh-TW" w:bidi="zh-TW"/>
        </w:rPr>
        <w:t>查</w:t>
      </w:r>
      <w:r w:rsidRPr="001461B4">
        <w:rPr>
          <w:rFonts w:ascii="Source Han Sans TW Normal" w:eastAsia="Source Han Sans TW Normal" w:hAnsi="Source Han Sans TW Normal" w:cs="BIZ UDPゴシック" w:hint="eastAsia"/>
          <w:lang w:val="zh-TW" w:bidi="zh-TW"/>
        </w:rPr>
        <w:t>的結果，已知此處之前立有建築，一般認為是聖德太子講述《法華經》的岡本宮。</w:t>
      </w:r>
    </w:p>
    <w:p w:rsidR="00AE24DF" w:rsidRPr="001461B4" w:rsidRDefault="00AE24DF" w:rsidP="00AE24DF">
      <w:pPr>
        <w:snapToGrid w:val="0"/>
        <w:rPr>
          <w:rFonts w:ascii="Source Han Sans TW Normal" w:eastAsia="Source Han Sans TW Normal" w:hAnsi="Source Han Sans TW Normal"/>
        </w:rPr>
      </w:pPr>
    </w:p>
    <w:p w:rsidR="00AE24DF" w:rsidRPr="001461B4" w:rsidRDefault="00AE24DF" w:rsidP="00AE24DF">
      <w:pPr>
        <w:snapToGrid w:val="0"/>
        <w:ind w:firstLineChars="100" w:firstLine="220"/>
        <w:rPr>
          <w:rFonts w:ascii="Source Han Sans TW Normal" w:eastAsia="Source Han Sans TW Normal" w:hAnsi="Source Han Sans TW Normal"/>
        </w:rPr>
      </w:pPr>
      <w:r w:rsidRPr="001461B4">
        <w:rPr>
          <w:rFonts w:ascii="Source Han Sans TW Normal" w:eastAsia="Source Han Sans TW Normal" w:hAnsi="Source Han Sans TW Normal" w:cs="Source Han Sans TW Normal"/>
          <w:lang w:val="zh-TW" w:bidi="zh-TW"/>
        </w:rPr>
        <w:t xml:space="preserve">　法起寺在奈良時代</w:t>
      </w:r>
      <w:r w:rsidRPr="001461B4">
        <w:rPr>
          <w:rFonts w:ascii="Source Han Sans TW Normal" w:eastAsia="Source Han Sans TW Normal" w:hAnsi="Source Han Sans TW Normal" w:cs="Source Han Sans TW Normal" w:hint="eastAsia"/>
          <w:lang w:val="zh-TW" w:bidi="zh-TW"/>
        </w:rPr>
        <w:t>（西元</w:t>
      </w:r>
      <w:r w:rsidRPr="001461B4">
        <w:rPr>
          <w:rFonts w:ascii="Source Han Sans TW Normal" w:eastAsia="Source Han Sans TW Normal" w:hAnsi="Source Han Sans TW Normal" w:cs="Source Han Sans TW Normal"/>
          <w:lang w:val="zh-TW" w:bidi="zh-TW"/>
        </w:rPr>
        <w:t>710－794）曾盛極一時，其後衰微，並納入附近的法隆寺管轄下。法起寺莊嚴的三重塔已獲指定為國寶，是從8世紀初期創建時唯一保留至今的建築。17世紀末期由僧侶真政圓忍（西元1609－1677）及其</w:t>
      </w:r>
      <w:r w:rsidRPr="001461B4">
        <w:rPr>
          <w:rFonts w:ascii="ＭＳ 明朝" w:eastAsia="ＭＳ 明朝" w:hAnsi="ＭＳ 明朝" w:cs="ＭＳ 明朝" w:hint="eastAsia"/>
          <w:lang w:val="zh-TW" w:bidi="zh-TW"/>
        </w:rPr>
        <w:t>眾</w:t>
      </w:r>
      <w:r w:rsidRPr="001461B4">
        <w:rPr>
          <w:rFonts w:ascii="Source Han Sans TW Normal" w:eastAsia="Source Han Sans TW Normal" w:hAnsi="Source Han Sans TW Normal" w:cs="BIZ UDPゴシック" w:hint="eastAsia"/>
          <w:lang w:val="zh-TW" w:bidi="zh-TW"/>
        </w:rPr>
        <w:t>弟子修復古塔，並重建講堂，</w:t>
      </w:r>
      <w:r w:rsidRPr="001461B4">
        <w:rPr>
          <w:rFonts w:ascii="Source Han Sans TW Normal" w:eastAsia="Source Han Sans TW Normal" w:hAnsi="Source Han Sans TW Normal" w:cs="Source Han Sans TW Normal"/>
          <w:lang w:val="zh-TW" w:bidi="zh-TW"/>
        </w:rPr>
        <w:t>更進而於西元1863年修建了聖天堂。講堂中曾安放著平安時代（西元794－1185）製作的金箔木造十一面觀音菩薩立像作為本尊。此佛像現在獲指定為重要文化財</w:t>
      </w:r>
      <w:r w:rsidRPr="001461B4">
        <w:rPr>
          <w:rFonts w:ascii="游ゴシック" w:eastAsia="游ゴシック" w:hAnsi="游ゴシック" w:cs="游ゴシック" w:hint="eastAsia"/>
          <w:lang w:val="zh-TW" w:bidi="zh-TW"/>
        </w:rPr>
        <w:t>產</w:t>
      </w:r>
      <w:r w:rsidRPr="001461B4">
        <w:rPr>
          <w:rFonts w:ascii="Source Han Sans TW Normal" w:eastAsia="Source Han Sans TW Normal" w:hAnsi="Source Han Sans TW Normal" w:cs="BIZ UDPゴシック" w:hint="eastAsia"/>
          <w:lang w:val="zh-TW" w:bidi="zh-TW"/>
        </w:rPr>
        <w:t>，</w:t>
      </w:r>
      <w:r w:rsidRPr="001461B4">
        <w:rPr>
          <w:rFonts w:ascii="Source Han Sans TW Normal" w:eastAsia="Source Han Sans TW Normal" w:hAnsi="Source Han Sans TW Normal" w:cs="Source Han Sans TW Normal"/>
          <w:lang w:val="zh-TW" w:bidi="zh-TW"/>
        </w:rPr>
        <w:t>可在新修建的收納庫中參拜欣賞。西元1993年，法起寺與法隆寺並列「法隆寺地區的佛教建築」，成為日本首獲登記的世界文化遺</w:t>
      </w:r>
      <w:r w:rsidRPr="001461B4">
        <w:rPr>
          <w:rFonts w:ascii="游ゴシック" w:eastAsia="游ゴシック" w:hAnsi="游ゴシック" w:cs="游ゴシック" w:hint="eastAsia"/>
          <w:lang w:val="zh-TW" w:bidi="zh-TW"/>
        </w:rPr>
        <w:t>產</w:t>
      </w:r>
      <w:r w:rsidRPr="001461B4">
        <w:rPr>
          <w:rFonts w:ascii="Source Han Sans TW Normal" w:eastAsia="Source Han Sans TW Normal" w:hAnsi="Source Han Sans TW Normal" w:cs="BIZ UDPゴシック" w:hint="eastAsia"/>
          <w:lang w:val="zh-TW" w:bidi="zh-TW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4DF"/>
    <w:rsid w:val="001A5971"/>
    <w:rsid w:val="00625A2B"/>
    <w:rsid w:val="00AE24DF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71FAD61-2A40-46B2-A736-C2E3EBFAA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24D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24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24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24D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24D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24D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24D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24D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24D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E24D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E24D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E24D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E24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E24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E24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E24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E24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E24D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E24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E24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24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E24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24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E24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24D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E24D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E24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E24D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E24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2025-08-29T14:33:00Z</dcterms:created>
  <dcterms:modified xsi:type="dcterms:W3CDTF">2025-08-29T14:33:00Z</dcterms:modified>
</cp:coreProperties>
</file>