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9E4" w:rsidRPr="00A37643" w:rsidRDefault="007C69E4" w:rsidP="007C69E4">
      <w:pPr>
        <w:rPr>
          <w:rFonts w:ascii="Source Han Sans TW Normal" w:eastAsia="Source Han Sans TW Normal" w:hAnsi="Source Han Sans TW Normal" w:cs="Source Han Sans TW Normal"/>
          <w:b/>
          <w:szCs w:val="22"/>
          <w:lang w:val="zh-TW" w:bidi="zh-TW"/>
        </w:rPr>
      </w:pPr>
      <w:r>
        <w:rPr>
          <w:b/>
        </w:rPr>
        <w:t>大講堂　建築結構與歷史</w:t>
      </w:r>
    </w:p>
    <w:p w:rsidR="007C69E4" w:rsidRPr="00A37643" w:rsidRDefault="007C69E4" w:rsidP="007C69E4">
      <w:pPr>
        <w:rPr>
          <w:rFonts w:ascii="Source Han Sans TW Normal" w:eastAsia="Source Han Sans TW Normal" w:hAnsi="Source Han Sans TW Normal" w:cs="Times New Roman"/>
          <w:b/>
          <w:bCs/>
          <w:szCs w:val="22"/>
        </w:rPr>
      </w:pPr>
      <w:r/>
    </w:p>
    <w:p w:rsidR="007C69E4" w:rsidRPr="00A37643" w:rsidRDefault="007C69E4" w:rsidP="007C69E4">
      <w:pPr>
        <w:ind w:firstLineChars="100" w:firstLine="220"/>
        <w:rPr>
          <w:rFonts w:ascii="Source Han Sans TW Normal" w:eastAsia="Source Han Sans TW Normal" w:hAnsi="Source Han Sans TW Normal" w:cs="Times New Roman"/>
          <w:bCs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藥師寺是以「南都七大寺」聞名的奈良的大型寺院之一。「南都」一詞意指與京都對比，位於南方的奈良。一般認為，這些寺院自古以來就十分重視進行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論議（往復問答以顯揚教義）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，僧侶聚集於大講堂，並針對佛教進行研究與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論議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。</w:t>
      </w:r>
    </w:p>
    <w:p w:rsidR="007C69E4" w:rsidRPr="00A37643" w:rsidRDefault="007C69E4" w:rsidP="007C69E4">
      <w:pPr>
        <w:rPr>
          <w:rFonts w:ascii="Source Han Sans TW Normal" w:eastAsia="Source Han Sans TW Normal" w:hAnsi="Source Han Sans TW Normal" w:cs="Times New Roman"/>
          <w:bCs/>
          <w:szCs w:val="22"/>
        </w:rPr>
      </w:pPr>
    </w:p>
    <w:p w:rsidR="007C69E4" w:rsidRPr="00A37643" w:rsidRDefault="007C69E4" w:rsidP="007C69E4">
      <w:pPr>
        <w:ind w:firstLineChars="100" w:firstLine="220"/>
        <w:rPr>
          <w:rFonts w:ascii="Source Han Sans TW Normal" w:eastAsia="Source Han Sans TW Normal" w:hAnsi="Source Han Sans TW Normal" w:cs="Times New Roman"/>
          <w:bCs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正面寬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41公尺、深20公尺、高17公尺的大講堂，較藥師寺的本堂（金堂）更大，是奈良最大的寺院建築之一。堂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安放的彌勒三尊像為宣講法相宗教義之佛，這座巨大的建築並非用以禮拜，而是為了培育所有的佛教，尤其是法相宗的知識。現在的建築於西元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2003年建設而成，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還比較新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，從其大小可知，藥師寺現在仍十分重視勤學。</w:t>
      </w:r>
    </w:p>
    <w:p w:rsidR="007C69E4" w:rsidRPr="00A37643" w:rsidRDefault="007C69E4" w:rsidP="007C69E4">
      <w:pPr>
        <w:rPr>
          <w:rFonts w:ascii="Source Han Sans TW Normal" w:eastAsia="Source Han Sans TW Normal" w:hAnsi="Source Han Sans TW Normal" w:cs="Times New Roman"/>
          <w:bCs/>
          <w:szCs w:val="22"/>
        </w:rPr>
      </w:pPr>
    </w:p>
    <w:p w:rsidR="007C69E4" w:rsidRPr="00A37643" w:rsidRDefault="007C69E4" w:rsidP="007C69E4">
      <w:pPr>
        <w:ind w:firstLineChars="100" w:firstLine="220"/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在過去，大講堂曾經裝飾名為《阿彌陀淨土變相圖》，大小為9公尺×6.5公尺的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編織物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曼荼羅。這是持統天皇（西元645－702）為了告慰計畫創建藥師寺的丈夫天武天皇（生年不詳－西元686）在天之靈所供奉的物品。曼荼羅交織著複雜的圖案，根據佛經闡釋，它描繪著無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量光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佛阿彌陀帶領信徒前往淨土的情景。但遺憾的是，這幅曼荼羅已經於西元1528年的火災之中燒毀。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E4"/>
    <w:rsid w:val="001A5971"/>
    <w:rsid w:val="00625A2B"/>
    <w:rsid w:val="007C69E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0AF991-F8B4-4272-AEAA-20AB8572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9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9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9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9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9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9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9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69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69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69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6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6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6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6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6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69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6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6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6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9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69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6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69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6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