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6C7D" w:rsidRPr="001461B4" w:rsidRDefault="00826C7D" w:rsidP="00826C7D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b/>
          <w:bCs/>
          <w:lang w:eastAsia="zh-CN"/>
        </w:rPr>
      </w:pPr>
      <w:r>
        <w:rPr>
          <w:b/>
        </w:rPr>
        <w:t>传法堂【奈良时代（710－794）　国宝】</w:t>
      </w:r>
    </w:p>
    <w:p/>
    <w:p w:rsidR="00826C7D" w:rsidRPr="001461B4" w:rsidRDefault="00826C7D" w:rsidP="00826C7D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lang w:eastAsia="zh-CN"/>
        </w:rPr>
      </w:pPr>
      <w:r w:rsidRPr="001461B4">
        <w:rPr>
          <w:rFonts w:ascii="Source Han Sans CN Normal" w:eastAsia="Source Han Sans CN Normal" w:hAnsi="Source Han Sans CN Normal" w:hint="eastAsia"/>
          <w:b/>
          <w:bCs/>
          <w:lang w:eastAsia="zh-CN"/>
        </w:rPr>
        <w:t xml:space="preserve">　　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这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座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讲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堂位于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东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院，原本是橘三千代（生年不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详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－</w:t>
      </w:r>
      <w:r w:rsidRPr="001461B4">
        <w:rPr>
          <w:rFonts w:ascii="Source Han Sans CN Normal" w:eastAsia="Source Han Sans CN Normal" w:hAnsi="Source Han Sans CN Normal"/>
          <w:lang w:eastAsia="zh-CN"/>
        </w:rPr>
        <w:t>733，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圣武天皇（</w:t>
      </w:r>
      <w:r w:rsidRPr="001461B4">
        <w:rPr>
          <w:rFonts w:ascii="Source Han Sans CN Normal" w:eastAsia="Source Han Sans CN Normal" w:hAnsi="Source Han Sans CN Normal"/>
          <w:lang w:eastAsia="zh-CN"/>
        </w:rPr>
        <w:t>701－756）之妻光明皇后（701－760）的母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亲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）的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孙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女橘古那可智（生年不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详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－</w:t>
      </w:r>
      <w:r w:rsidRPr="001461B4">
        <w:rPr>
          <w:rFonts w:ascii="Source Han Sans CN Normal" w:eastAsia="Source Han Sans CN Normal" w:hAnsi="Source Han Sans CN Normal"/>
          <w:lang w:eastAsia="zh-CN"/>
        </w:rPr>
        <w:t>759）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的</w:t>
      </w:r>
      <w:r w:rsidRPr="001461B4">
        <w:rPr>
          <w:rFonts w:ascii="Source Han Sans CN Normal" w:eastAsia="Source Han Sans CN Normal" w:hAnsi="Source Han Sans CN Normal"/>
          <w:lang w:eastAsia="zh-CN"/>
        </w:rPr>
        <w:t>住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处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，后来捐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赠给</w:t>
      </w:r>
      <w:r w:rsidRPr="001461B4">
        <w:rPr>
          <w:rFonts w:ascii="Source Han Sans CN Normal" w:eastAsia="Source Han Sans CN Normal" w:hAnsi="Source Han Sans CN Normal" w:cs="Microsoft YaHei" w:hint="eastAsia"/>
          <w:lang w:eastAsia="zh-CN"/>
        </w:rPr>
        <w:t>了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法隆寺。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传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法堂通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过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向上拱曲如弓的粗横梁（虹梁）和形似青蛙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张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开双腿状的构件（蟇股）打造出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坚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固的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结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构，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历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来深受众多建筑家的瞩目。作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为现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存唯一有关奈良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时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代住宅建筑的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实</w:t>
      </w:r>
      <w:r w:rsidRPr="001461B4">
        <w:rPr>
          <w:rFonts w:ascii="游ゴシック" w:eastAsia="游ゴシック" w:hAnsi="游ゴシック" w:cs="游ゴシック" w:hint="eastAsia"/>
          <w:lang w:eastAsia="zh-CN"/>
        </w:rPr>
        <w:t>物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资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料，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传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法堂被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视为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日本建筑史上的重要建筑。</w:t>
      </w:r>
    </w:p>
    <w:p w:rsidR="00826C7D" w:rsidRPr="001461B4" w:rsidRDefault="00826C7D" w:rsidP="00826C7D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lang w:eastAsia="zh-CN"/>
        </w:rPr>
      </w:pPr>
    </w:p>
    <w:p w:rsidR="00826C7D" w:rsidRPr="001461B4" w:rsidRDefault="00826C7D" w:rsidP="00826C7D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 w:cs="Arial"/>
          <w:lang w:eastAsia="zh-CN"/>
        </w:rPr>
      </w:pPr>
      <w:r w:rsidRPr="001461B4">
        <w:rPr>
          <w:rFonts w:ascii="Source Han Sans CN Normal" w:eastAsia="Source Han Sans CN Normal" w:hAnsi="Source Han Sans CN Normal" w:hint="eastAsia"/>
          <w:lang w:eastAsia="zh-CN"/>
        </w:rPr>
        <w:t xml:space="preserve">　　堂内安放的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约</w:t>
      </w:r>
      <w:r w:rsidRPr="001461B4">
        <w:rPr>
          <w:rFonts w:ascii="Source Han Sans CN Normal" w:eastAsia="Source Han Sans CN Normal" w:hAnsi="Source Han Sans CN Normal"/>
          <w:lang w:eastAsia="zh-CN"/>
        </w:rPr>
        <w:t>20尊佛像中包括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3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组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阿弥陀三尊像</w:t>
      </w:r>
      <w:r w:rsidRPr="001461B4">
        <w:rPr>
          <w:rFonts w:ascii="Source Han Sans CN Normal" w:eastAsia="Source Han Sans CN Normal" w:hAnsi="Source Han Sans CN Normal" w:cs="Microsoft YaHei" w:hint="eastAsia"/>
          <w:lang w:eastAsia="zh-CN"/>
        </w:rPr>
        <w:t>以及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佛教守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护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神四大天王像等，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这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些佛像制作于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奈良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时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代及</w:t>
      </w:r>
      <w:r w:rsidRPr="001461B4">
        <w:rPr>
          <w:rFonts w:ascii="Source Han Sans CN Normal" w:eastAsia="Source Han Sans CN Normal" w:hAnsi="Source Han Sans CN Normal"/>
          <w:lang w:eastAsia="zh-CN"/>
        </w:rPr>
        <w:t>平安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时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代（</w:t>
      </w:r>
      <w:r w:rsidRPr="001461B4">
        <w:rPr>
          <w:rFonts w:ascii="Source Han Sans CN Normal" w:eastAsia="Source Han Sans CN Normal" w:hAnsi="Source Han Sans CN Normal"/>
          <w:lang w:eastAsia="zh-CN"/>
        </w:rPr>
        <w:t>794－1185）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7D"/>
    <w:rsid w:val="001A5971"/>
    <w:rsid w:val="00625A2B"/>
    <w:rsid w:val="00826C7D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7606AC-6413-4506-938C-C722B836E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C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C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C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C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C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C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C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C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6C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26C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6C7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26C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26C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26C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26C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26C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26C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26C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26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C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26C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C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26C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C7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26C7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26C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26C7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26C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2025-08-29T14:32:00Z</dcterms:created>
  <dcterms:modified xsi:type="dcterms:W3CDTF">2025-08-29T14:32:00Z</dcterms:modified>
</cp:coreProperties>
</file>