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7F0B" w:rsidRPr="00AB2A45" w:rsidRDefault="00E97F0B" w:rsidP="00E97F0B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大圣院：观音堂</w:t>
      </w:r>
    </w:p>
    <w:p/>
    <w:p w:rsidR="00E97F0B" w:rsidRPr="00AB2A45" w:rsidRDefault="00E97F0B" w:rsidP="00E97F0B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观音堂是大圣院中规模最大，也是最引人注目的建筑，寺院几处重要的参拜场所都在其中。虽然它并非大圣院真正的本堂（正殿）</w:t>
      </w:r>
      <w:r w:rsidRPr="00AB2A45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——</w:t>
      </w:r>
      <w:r w:rsidRPr="00AB2A45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山上的勅愿堂（勅，音同“赤”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）才是寺院本堂</w:t>
      </w:r>
      <w:r w:rsidRPr="00AB2A45">
        <w:rPr>
          <w:rFonts w:ascii="Source Han Sans CN Normal" w:eastAsia="Source Han Sans CN Normal" w:hAnsi="Source Han Sans CN Normal" w:cs="Times New Roman" w:hint="eastAsia"/>
          <w:color w:val="000000" w:themeColor="text1"/>
          <w:lang w:val="ja" w:eastAsia="zh-CN"/>
        </w:rPr>
        <w:t>，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val="ja" w:eastAsia="zh-CN"/>
        </w:rPr>
        <w:t>观音堂依然有许多值得参观的地方。在主堂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val="ja" w:eastAsia="zh-CN"/>
        </w:rPr>
        <w:t>室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val="ja" w:eastAsia="zh-CN"/>
        </w:rPr>
        <w:t>正对入口的中央，供奉着一尊十一面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val="ja" w:eastAsia="zh-CN"/>
        </w:rPr>
        <w:t>观音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val="ja" w:eastAsia="zh-CN"/>
        </w:rPr>
        <w:t>菩萨像，它曾是严岛神社的本尊。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val="ja" w:eastAsia="zh-CN"/>
        </w:rPr>
        <w:t>1868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val="ja" w:eastAsia="zh-CN"/>
        </w:rPr>
        <w:t>年，明治政府下令拆分神道教与佛教，终结了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val="ja" w:eastAsia="zh-CN"/>
        </w:rPr>
        <w:t>1000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val="ja" w:eastAsia="zh-CN"/>
        </w:rPr>
        <w:t>多年来主导日本宗教思想与实</w:t>
      </w:r>
      <w:r w:rsidRPr="00AB2A45">
        <w:rPr>
          <w:rFonts w:ascii="Source Han Sans CN Normal" w:eastAsia="Source Han Sans CN Normal" w:hAnsi="Source Han Sans CN Normal" w:cs="Times New Roman"/>
          <w:color w:val="000000" w:themeColor="text1"/>
          <w:lang w:val="ja" w:eastAsia="zh-CN"/>
        </w:rPr>
        <w:t>践的“神佛习合”宗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val="ja" w:eastAsia="zh-CN"/>
        </w:rPr>
        <w:t>教融合传统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val="ja" w:eastAsia="zh-CN"/>
        </w:rPr>
        <w:t>，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val="ja" w:eastAsia="zh-CN"/>
        </w:rPr>
        <w:t>所有佛像都被强行从神社移除，这尊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val="ja" w:eastAsia="zh-CN"/>
        </w:rPr>
        <w:t>观音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val="ja" w:eastAsia="zh-CN"/>
        </w:rPr>
        <w:t>像也失去了安身之所。后来，人们将观音像移入大圣院，并特意为它新建了一座佛堂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val="ja" w:eastAsia="zh-CN"/>
        </w:rPr>
        <w:t>，这就是观音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val="ja" w:eastAsia="zh-CN"/>
        </w:rPr>
        <w:t>堂。观音堂的原始建筑已在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val="ja" w:eastAsia="zh-CN"/>
        </w:rPr>
        <w:t>1887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val="ja" w:eastAsia="zh-CN"/>
        </w:rPr>
        <w:t>年的大火中被焚毁，如今这座重建于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val="ja" w:eastAsia="zh-CN"/>
        </w:rPr>
        <w:t>1932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val="ja" w:eastAsia="zh-CN"/>
        </w:rPr>
        <w:t>年。</w:t>
      </w:r>
    </w:p>
    <w:p w:rsidR="00E97F0B" w:rsidRPr="00AB2A45" w:rsidRDefault="00E97F0B" w:rsidP="00E97F0B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观音堂左侧的堂室用于纪念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1885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年明治天皇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(1852-1912)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的大圣院之行。当时，寺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内还为此建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造了天皇的驻跸居所。展品中有一幅《明治天皇行幸图》，描绘天皇驾临大圣院的情景。一同展出的还有其他有关这一盛事的文物。</w:t>
      </w:r>
    </w:p>
    <w:p w:rsidR="00E97F0B" w:rsidRPr="00AB2A45" w:rsidRDefault="00E97F0B" w:rsidP="00E97F0B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右侧堂室内布置了鲜艳的幡旗等装饰，格外引人注目。中央的金色大佛也妆点着同样缤纷的色彩。这尊佛像是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日本佛教密宗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真言宗和藏传佛教共同尊奉的主佛</w:t>
      </w:r>
      <w:r w:rsidRPr="00AB2A45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——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弥勒佛，藏传佛教中一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派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的精神领袖曾在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2006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年到访，并为佛像举行开光仪式。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堂室内有一处“弥勒殿”（也称“弥勒间”），里面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陈列着藏传沙画曼荼罗（坛城，佛教宇宙图），展现出真言宗与藏传佛教之间的密切关联</w:t>
      </w:r>
      <w:r w:rsidRPr="00AB2A45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：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两者均为密宗传承，拥有共同的教义根源。能够以如此状态保存下来的曼荼罗，在日本全国也难得一见。</w:t>
      </w:r>
    </w:p>
    <w:p w:rsidR="00E97F0B" w:rsidRPr="00AB2A45" w:rsidRDefault="00E97F0B" w:rsidP="00E97F0B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在观音堂</w:t>
      </w:r>
      <w:r w:rsidRPr="00AB2A45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前的缘侧（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檐廊）上，一道窄窄的楼梯引导来访者深入建筑下方的幽暗之所。这是</w:t>
      </w:r>
      <w:r w:rsidRPr="00AB2A45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通往“戒坛巡礼”的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入口，漆黑的走廊象征着大慈大悲观世音菩萨的身躯。传说，穿过这条走廊，便能洁净心灵、升华灵魂。沿走廊左侧的墙壁排列着中国地方（</w:t>
      </w:r>
      <w:bookmarkStart w:id="0" w:name="_Hlk182218881"/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日本本州西部地域名，包括鸟取、岛根、冈山、广岛、山口五县</w:t>
      </w:r>
      <w:bookmarkEnd w:id="0"/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；宫岛也在其中）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37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处观音道场所供奉的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观音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画像。据说，只要参拜这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37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幅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像，就能得到与走完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1500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公</w:t>
      </w:r>
      <w:r w:rsidRPr="00AB2A45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里“中国观音灵场巡礼”全程相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同的赐福。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0B"/>
    <w:rsid w:val="001A5971"/>
    <w:rsid w:val="00625A2B"/>
    <w:rsid w:val="00C41D39"/>
    <w:rsid w:val="00E9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B0F6C5-6EBD-48DC-AAC6-98D17DBF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F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F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F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F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F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F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F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F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7F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7F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7F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7F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7F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7F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7F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7F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7F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7F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7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F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7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7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F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7F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7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7F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7F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2025-08-29T14:34:00Z</dcterms:created>
  <dcterms:modified xsi:type="dcterms:W3CDTF">2025-08-29T14:34:00Z</dcterms:modified>
</cp:coreProperties>
</file>