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6526" w:rsidRPr="00131786" w:rsidRDefault="00DC6526" w:rsidP="00DC6526">
      <w:pPr>
        <w:wordWrap w:val="0"/>
        <w:snapToGrid w:val="0"/>
        <w:rPr>
          <w:rFonts w:ascii="Meiryo UI" w:eastAsia="Meiryo UI" w:hAnsi="Meiryo UI"/>
          <w:b/>
          <w:sz w:val="21"/>
          <w:szCs w:val="21"/>
        </w:rPr>
      </w:pPr>
      <w:r>
        <w:rPr>
          <w:b/>
        </w:rPr>
        <w:t>No.12 - 가네노 도리이</w:t>
      </w:r>
    </w:p>
    <w:p w:rsidR="00DC6526" w:rsidRPr="00131786" w:rsidRDefault="00DC6526" w:rsidP="00DC6526">
      <w:pPr>
        <w:wordWrap w:val="0"/>
        <w:adjustRightInd w:val="0"/>
        <w:snapToGrid w:val="0"/>
        <w:spacing w:line="240" w:lineRule="auto"/>
        <w:contextualSpacing/>
        <w:rPr>
          <w:rFonts w:ascii="Meiryo UI" w:eastAsia="Meiryo UI" w:hAnsi="Meiryo UI" w:cs="Times New Roman"/>
          <w:sz w:val="21"/>
          <w:szCs w:val="21"/>
        </w:rPr>
      </w:pPr>
      <w:r/>
    </w:p>
    <w:p w:rsidR="00DC6526" w:rsidRPr="00131786" w:rsidRDefault="00DC6526" w:rsidP="00DC6526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>슈겐도의 수도자들은 깨달음을 얻기 위한 고된 수행의 하나로 산조가타케 산까지의 험한 길을 끝까지 걸어서 나갑니다. 가네노 도리이(銅鳥居)는 긴푸센지 절에서 출발한 수도자들이 가장 먼저 통과하는 문으로, 이 도리이를 빠져나감과 동시에 수행이 시작됩니다. 가네노 도리이는 니오몬 문(인왕문)에서 북쪽으로 약 200m 떨어진 곳에 있습니다.</w:t>
      </w:r>
    </w:p>
    <w:p w:rsidR="00DC6526" w:rsidRPr="00131786" w:rsidRDefault="00DC6526" w:rsidP="00DC6526">
      <w:pPr>
        <w:wordWrap w:val="0"/>
        <w:adjustRightInd w:val="0"/>
        <w:snapToGrid w:val="0"/>
        <w:spacing w:line="240" w:lineRule="auto"/>
        <w:contextualSpacing/>
        <w:rPr>
          <w:rFonts w:ascii="Meiryo UI" w:eastAsia="Meiryo UI" w:hAnsi="Meiryo UI" w:cs="Times New Roman"/>
          <w:sz w:val="21"/>
          <w:szCs w:val="21"/>
        </w:rPr>
      </w:pPr>
    </w:p>
    <w:p w:rsidR="00DC6526" w:rsidRPr="00131786" w:rsidRDefault="00DC6526" w:rsidP="00DC6526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>가네노 도리이의 원래 명칭은 ‘홋신몬(發心門, 발심문)’이라 하는데, 산조가타케 산으로 향하는 수도자들은 이 가네노 도리이를 포함해 총 4개의 중요한 도리이를 통과해야만 합니다.</w:t>
      </w:r>
    </w:p>
    <w:p w:rsidR="00DC6526" w:rsidRPr="00131786" w:rsidRDefault="00DC6526" w:rsidP="00DC6526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>도리이라서 신도(神道)의 것이라 생각할 수 있겠지만, 이 가네노 도리이는 두 개의 기둥이 연꽃 위에 놓인 형태를 취하고 있어 불교식 문임을 알 수 있습니다.</w:t>
      </w:r>
    </w:p>
    <w:p w:rsidR="00DC6526" w:rsidRPr="00131786" w:rsidRDefault="00DC6526" w:rsidP="00DC6526">
      <w:pPr>
        <w:wordWrap w:val="0"/>
        <w:adjustRightInd w:val="0"/>
        <w:snapToGrid w:val="0"/>
        <w:spacing w:line="240" w:lineRule="auto"/>
        <w:contextualSpacing/>
        <w:rPr>
          <w:rFonts w:ascii="Meiryo UI" w:eastAsia="Meiryo UI" w:hAnsi="Meiryo UI" w:cs="Times New Roman"/>
          <w:sz w:val="21"/>
          <w:szCs w:val="21"/>
        </w:rPr>
      </w:pPr>
    </w:p>
    <w:p w:rsidR="00DC6526" w:rsidRPr="00131786" w:rsidRDefault="00DC6526" w:rsidP="00DC6526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>원래의 도리이는 나라현 도다이지 절(東大寺)의 대불을 제작할 때 쓰고 남은 구리(가네)를 사용해 만들었다고 합니다. 현재의 도리이는 무로마치 시대(1136~1573)에 재건된 것입니다.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26"/>
    <w:rsid w:val="001A5971"/>
    <w:rsid w:val="00625A2B"/>
    <w:rsid w:val="00C41D39"/>
    <w:rsid w:val="00DC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115BBB-920C-45BD-8135-99D7C7C6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5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5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5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5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5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5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5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5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65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65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65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65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65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65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65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65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65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6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6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6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6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5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65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6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65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65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2025-08-29T14:42:00Z</dcterms:created>
  <dcterms:modified xsi:type="dcterms:W3CDTF">2025-08-29T14:42:00Z</dcterms:modified>
</cp:coreProperties>
</file>