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大島</w:t>
      </w:r>
    </w:p>
    <w:p/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從九州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本島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的神湊港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坐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渡船約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25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分鐘便能抵達大島，可當天來回。大島面積不大，主要名勝古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跡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間均有步道相連，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適宜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健行遊覽。大島地處九州本島與聖島沖之島中間，沖之島上供奉太陽女神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的長女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田心姬神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。沖之島為宗教聖地，不對外開放，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所以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大島是遊客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被允許最接近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島嶼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中津宮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舉目眺望，沖之島、大島與邊津宮所在的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宗像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海岸在視覺上連貫成一條線。中津宮位於大島南側御嶽山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的山腳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，是一座建於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17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世紀的重要神社，神社內供奉著天照大神次女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湍津姬神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。中津宮和大島是連接九州本島上的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宗像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大社與遠方沖之島的樞紐。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沖津宮遙拜所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大島另一側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面向沖之島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懸崖上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建有沖津宮遙拜所（拜殿）。此處是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普通人被允許最接近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沖之島沖津宮的地方，全年開放。每年春祭與秋祭等重要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祭典時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，拜殿大門會敞開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，它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猶如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一個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畫框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將隔海相望的沖之島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定格在中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馬蹄岩傳說</w:t>
      </w:r>
    </w:p>
    <w:p w:rsidR="00E17B7A" w:rsidRPr="00CA2B58" w:rsidRDefault="00E17B7A" w:rsidP="00E17B7A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離沖津宮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遙拜所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不遠處，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一塊平坦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岩石，因其表面有馬蹄印痕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故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被稱為馬蹄岩。相傳，這是田心姬神騎馬從岩石上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一躍飛跨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至沖之島時留下的痕跡。馬蹄岩不遠處有風車觀景台與炮台遺址。炮台是第二次世界大戰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939-1945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）</w:t>
      </w:r>
      <w:r w:rsidRPr="00CA2B5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期間的瞭望哨，如今則是天氣晴朗時遠眺沖之島的絕佳位置。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7A"/>
    <w:rsid w:val="001A5971"/>
    <w:rsid w:val="00625A2B"/>
    <w:rsid w:val="00C41D39"/>
    <w:rsid w:val="00E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B38C2-6E10-4330-A191-BA04B1F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7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7B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7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7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7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7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7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7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7B7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17B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u w:color="000000"/>
      <w:bdr w:val="ni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