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CAD" w:rsidRPr="00CA2B58" w:rsidRDefault="00456CAD" w:rsidP="00456CA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日本與亞洲的貿易交流</w:t>
      </w:r>
    </w:p>
    <w:p/>
    <w:p w:rsidR="00456CAD" w:rsidRPr="00CA2B58" w:rsidRDefault="00456CAD" w:rsidP="00456C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4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晚期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，宗像家將沖之島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定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為祭祀聖地，此時正值日本與亞洲大陸交流日益繁榮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時期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。在這段早期交流中，深具文化影響力的佛教、中國漢字體系，以及重要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貿易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商品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——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絲綢與馬匹都被帶入日本列島。大量源自中國的文化與物品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透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過朝鮮進入日本，沖之島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的許多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出土文物都反映出了這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500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年間日本與中國及朝鮮半島的貿易往來。</w:t>
      </w:r>
    </w:p>
    <w:p w:rsidR="00456CAD" w:rsidRPr="00CA2B58" w:rsidRDefault="00456CAD" w:rsidP="00456CA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456CAD" w:rsidRPr="00CA2B58" w:rsidRDefault="00456CAD" w:rsidP="00456CA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 w:hint="eastAsia"/>
          <w:color w:val="000000" w:themeColor="text1"/>
          <w:u w:val="single"/>
          <w:shd w:val="clear" w:color="auto" w:fill="FFFFFF"/>
          <w:lang w:eastAsia="zh-TW"/>
        </w:rPr>
        <w:t>絲綢之路</w:t>
      </w:r>
    </w:p>
    <w:p w:rsidR="00456CAD" w:rsidRPr="00CA2B58" w:rsidRDefault="00456CAD" w:rsidP="00456C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在大和朝廷（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300-710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）統治日本大部分地區期間，宗像家被任命負責沖之島的祭祀事宜。日本最早的兩本史書《古事記》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7</w:t>
      </w:r>
      <w:r w:rsidRPr="00CA2B58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12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年）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與《日本書紀》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7</w:t>
      </w:r>
      <w:r w:rsidRPr="00CA2B58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20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年）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對此有詳細記載。島上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出土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品足以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證明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沖之島在祈求平安的遠洋航海人心目中的崇高地位。島上發掘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出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萬件文物，有來自中國與朝鮮的物品，有的甚至來自遙遠的波斯，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應該都是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經由絲綢之路傳入日本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p w:rsidR="00456CAD" w:rsidRPr="00CA2B58" w:rsidRDefault="00456CAD" w:rsidP="00456CA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456CAD" w:rsidRPr="00CA2B58" w:rsidRDefault="00456CAD" w:rsidP="00456CA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 w:hint="eastAsia"/>
          <w:color w:val="000000" w:themeColor="text1"/>
          <w:u w:val="single"/>
          <w:shd w:val="clear" w:color="auto" w:fill="FFFFFF"/>
          <w:lang w:eastAsia="zh-TW"/>
        </w:rPr>
        <w:t>亞洲貿易</w:t>
      </w:r>
    </w:p>
    <w:p w:rsidR="00456CAD" w:rsidRPr="00CA2B58" w:rsidRDefault="00456CAD" w:rsidP="00456C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Source Han Sans TW Normal" w:eastAsia="Source Han Sans TW Normal" w:hAnsi="Source Han Sans TW Normal" w:cs="Microsoft YaHei" w:hint="eastAsia"/>
          <w:color w:val="000000" w:themeColor="text1"/>
          <w:shd w:val="clear" w:color="auto" w:fill="FFFFFF"/>
          <w:lang w:eastAsia="zh-TW"/>
        </w:rPr>
        <w:t>西元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世紀至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世紀間，日本與亞洲大陸的貿易交流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時常被朝鮮王國與中國唐朝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CA2B58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618-907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）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之間的戰爭阻斷。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儘管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日本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仍有遣唐使被派往中國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，但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到了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9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世紀，由於中國五代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CA2B58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907-960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）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朝局不穩定，無法維持官方貿易交流，所以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500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年來向沖之島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敬奉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品的習俗也隨之消失。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AD"/>
    <w:rsid w:val="001A5971"/>
    <w:rsid w:val="00456CA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29A7-9B69-46D8-8D3C-CBE23869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C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C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C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C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C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C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C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6C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6C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6C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6C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6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6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6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C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6C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6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6C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6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