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2F31" w:rsidRPr="009A1EA3" w:rsidRDefault="007E2F31" w:rsidP="007E2F31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sz w:val="21"/>
          <w:szCs w:val="21"/>
        </w:rPr>
      </w:pPr>
      <w:r>
        <w:rPr>
          <w:b/>
        </w:rPr>
        <w:t>허공장보살상</w:t>
      </w:r>
    </w:p>
    <w:p/>
    <w:p w:rsidR="007E2F31" w:rsidRPr="009A1EA3" w:rsidRDefault="007E2F31" w:rsidP="007E2F31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sz w:val="21"/>
          <w:szCs w:val="21"/>
        </w:rPr>
      </w:pPr>
      <w:r w:rsidRPr="009A1EA3">
        <w:rPr>
          <w:rFonts w:ascii="Batang" w:eastAsia="Batang" w:hAnsi="Batang" w:cs="Batang"/>
          <w:b/>
          <w:sz w:val="21"/>
          <w:lang w:val="ko-KR" w:bidi="ko-KR"/>
        </w:rPr>
        <w:t>중요문화재</w:t>
      </w:r>
    </w:p>
    <w:p w:rsidR="007E2F31" w:rsidRPr="009A1EA3" w:rsidRDefault="007E2F31" w:rsidP="007E2F31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  <w:lang w:val="en"/>
        </w:rPr>
      </w:pPr>
    </w:p>
    <w:p w:rsidR="007E2F31" w:rsidRPr="009A1EA3" w:rsidRDefault="007E2F31" w:rsidP="007E2F31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허공장보살은 무한한 지혜와 복덕을 베푸는 보살입니다. 아스카 시대에 만들어진 이 허공장보살상은 처음에는 관음보살상으로 제작되었던 것으로 추정됩니다. 3단으로 된 연꽃 대좌에 서 있는 모습으로 표현되어 있으며 얼굴의 표정은 정교하고 옷의 주름은 세밀하게 조각되어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31"/>
    <w:rsid w:val="001A5971"/>
    <w:rsid w:val="00625A2B"/>
    <w:rsid w:val="007E2F3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A5D972-6DA6-4782-AD0B-E844CB50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F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F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F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F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F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F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F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2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2F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2F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2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2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2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2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2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2F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2F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2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F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2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2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F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2F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2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2F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2F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2025-08-29T14:40:00Z</dcterms:created>
  <dcterms:modified xsi:type="dcterms:W3CDTF">2025-08-29T14:40:00Z</dcterms:modified>
</cp:coreProperties>
</file>