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A4BDE" w:rsidRPr="009A1EA3" w:rsidRDefault="00CA4BDE" w:rsidP="00CA4BDE">
      <w:pPr>
        <w:wordWrap w:val="0"/>
        <w:spacing w:before="75" w:after="75" w:line="240" w:lineRule="auto"/>
        <w:ind w:right="74"/>
        <w:rPr>
          <w:rFonts w:ascii="Meiryo UI" w:eastAsia="Meiryo UI" w:hAnsi="Meiryo UI"/>
          <w:b/>
          <w:sz w:val="21"/>
          <w:szCs w:val="21"/>
        </w:rPr>
      </w:pPr>
      <w:r>
        <w:rPr>
          <w:b/>
        </w:rPr>
        <w:t>가이류오지 절(海龍王寺, 해룡왕사)</w:t>
      </w:r>
    </w:p>
    <w:p/>
    <w:p w:rsidR="00CA4BDE" w:rsidRPr="009A1EA3" w:rsidRDefault="00CA4BDE" w:rsidP="00CA4BDE">
      <w:pPr>
        <w:wordWrap w:val="0"/>
        <w:spacing w:before="75" w:after="75" w:line="240" w:lineRule="auto"/>
        <w:ind w:right="74" w:firstLineChars="100" w:firstLine="210"/>
        <w:rPr>
          <w:rFonts w:ascii="Meiryo UI" w:eastAsia="Meiryo UI" w:hAnsi="Meiryo UI"/>
          <w:sz w:val="21"/>
          <w:szCs w:val="21"/>
        </w:rPr>
      </w:pPr>
      <w:r w:rsidRPr="009A1EA3">
        <w:rPr>
          <w:rFonts w:ascii="Batang" w:eastAsia="Batang" w:hAnsi="Batang" w:cs="Batang"/>
          <w:sz w:val="21"/>
          <w:lang w:val="ko-KR" w:bidi="ko-KR"/>
        </w:rPr>
        <w:t xml:space="preserve">가이류오지 절이 창건된 때는 아스카 시대(552~645년)로 처음에는 불교의 수호신인 비사문천이 모셔져 있었습니다. 궁정의 유력자였던 후지와라노 후히토(659~720년)가 이 절의 부지를 둘러싸는 형태로 저택을 지었고, 그 후 731년에 후히토의 딸인 고묘 황후(701~760년)가 절의 이름을 </w:t>
      </w:r>
      <w:r w:rsidRPr="009A1EA3">
        <w:rPr>
          <w:rFonts w:ascii="Batang" w:eastAsia="Batang" w:hAnsi="Batang" w:cs="Batang" w:hint="eastAsia"/>
          <w:sz w:val="21"/>
          <w:lang w:val="ko-KR" w:bidi="ko-KR"/>
        </w:rPr>
        <w:t>‘</w:t>
      </w:r>
      <w:r w:rsidRPr="009A1EA3">
        <w:rPr>
          <w:rFonts w:ascii="Batang" w:eastAsia="Batang" w:hAnsi="Batang" w:cs="Batang"/>
          <w:sz w:val="21"/>
          <w:lang w:val="ko-KR" w:bidi="ko-KR"/>
        </w:rPr>
        <w:t>바다 용왕의 절</w:t>
      </w:r>
      <w:r w:rsidRPr="009A1EA3">
        <w:rPr>
          <w:rFonts w:ascii="Batang" w:eastAsia="Batang" w:hAnsi="Batang" w:cs="Batang" w:hint="eastAsia"/>
          <w:sz w:val="21"/>
          <w:lang w:val="ko-KR" w:bidi="ko-KR"/>
        </w:rPr>
        <w:t>’</w:t>
      </w:r>
      <w:r w:rsidRPr="009A1EA3">
        <w:rPr>
          <w:rFonts w:ascii="Batang" w:eastAsia="Batang" w:hAnsi="Batang" w:cs="Batang"/>
          <w:sz w:val="21"/>
          <w:lang w:val="ko-KR" w:bidi="ko-KR"/>
        </w:rPr>
        <w:t xml:space="preserve">이라는 뜻의 가이류오지 절로 고쳤습니다. 가이류오지 절의 역사에서는 위험을 딛고 당나라로 건너가 불교를 배운 8세기의 승려 겐보가 중요한 역할을 했습니다. 당나라에서 돌아오던 길에 그가 탄 배는 거센 폭풍우에 휘말렸지만, </w:t>
      </w:r>
      <w:r w:rsidRPr="009A1EA3">
        <w:rPr>
          <w:rFonts w:ascii="Batang" w:eastAsia="Batang" w:hAnsi="Batang" w:cs="Batang" w:hint="eastAsia"/>
          <w:sz w:val="21"/>
          <w:lang w:val="ko-KR" w:bidi="ko-KR"/>
        </w:rPr>
        <w:t>‘</w:t>
      </w:r>
      <w:r w:rsidRPr="009A1EA3">
        <w:rPr>
          <w:rFonts w:ascii="Batang" w:eastAsia="Batang" w:hAnsi="Batang" w:cs="Batang"/>
          <w:sz w:val="21"/>
          <w:lang w:val="ko-KR" w:bidi="ko-KR"/>
        </w:rPr>
        <w:t>해룡왕경</w:t>
      </w:r>
      <w:r w:rsidRPr="009A1EA3">
        <w:rPr>
          <w:rFonts w:ascii="Batang" w:eastAsia="Batang" w:hAnsi="Batang" w:cs="Batang" w:hint="eastAsia"/>
          <w:sz w:val="21"/>
          <w:lang w:val="ko-KR" w:bidi="ko-KR"/>
        </w:rPr>
        <w:t>’</w:t>
      </w:r>
      <w:r w:rsidRPr="009A1EA3">
        <w:rPr>
          <w:rFonts w:ascii="Batang" w:eastAsia="Batang" w:hAnsi="Batang" w:cs="Batang"/>
          <w:sz w:val="21"/>
          <w:lang w:val="ko-KR" w:bidi="ko-KR"/>
        </w:rPr>
        <w:t>을 계속 외친 덕분에 겐보는 무사히 일본으로 돌아올 수 있었습니다. 겐보가 당나라에서 가지고 온 5,000권의 귀중한 경전은 가이류오지 절에 봉납되었고, 가이류오지 절의 주지가 된 겐보는 일본 최초로 사경장(경전을 베껴 쓰는 장소)을 설립했습니다.</w:t>
      </w:r>
    </w:p>
    <w:p w:rsidR="00CA4BDE" w:rsidRPr="009A1EA3" w:rsidRDefault="00CA4BDE" w:rsidP="00CA4BDE">
      <w:pPr>
        <w:wordWrap w:val="0"/>
        <w:spacing w:before="75" w:after="75" w:line="240" w:lineRule="auto"/>
        <w:ind w:right="74"/>
        <w:rPr>
          <w:rFonts w:ascii="Meiryo UI" w:eastAsia="Meiryo UI" w:hAnsi="Meiryo UI"/>
          <w:sz w:val="21"/>
          <w:szCs w:val="21"/>
        </w:rPr>
      </w:pPr>
    </w:p>
    <w:p w:rsidR="00CA4BDE" w:rsidRPr="009A1EA3" w:rsidRDefault="00CA4BDE" w:rsidP="00CA4BDE">
      <w:pPr>
        <w:wordWrap w:val="0"/>
        <w:spacing w:before="75" w:after="75" w:line="240" w:lineRule="auto"/>
        <w:ind w:right="74" w:firstLineChars="100" w:firstLine="210"/>
        <w:rPr>
          <w:rFonts w:ascii="Meiryo UI" w:eastAsia="Meiryo UI" w:hAnsi="Meiryo UI"/>
          <w:sz w:val="21"/>
          <w:szCs w:val="21"/>
        </w:rPr>
      </w:pPr>
      <w:r w:rsidRPr="009A1EA3">
        <w:rPr>
          <w:rFonts w:ascii="Batang" w:eastAsia="Batang" w:hAnsi="Batang" w:cs="Batang"/>
          <w:sz w:val="21"/>
          <w:lang w:val="ko-KR" w:bidi="ko-KR"/>
        </w:rPr>
        <w:t>그 이후 가이류오지 절은 오닌의 난(1467~1477년)과 1614년의 게이초 지진, 그리고 메이지 시대(1868~1912년) 초기에 일어난 불교 배척 운동 등 여러 차례 쇠퇴의 시기를 겪었습니다. 현재의 모습은 제2차 세계대전 이후인 1953년에 재건된 것으로 오늘날 이 절에는 십일면관음상이나 오층탑 등 다수의 중요문화재가 보관되어 있습니다.</w:t>
      </w:r>
    </w:p>
    <w:sectPr w:rsidR="00625A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saka">
    <w:altName w:val="ＭＳ ゴシック"/>
    <w:charset w:val="80"/>
    <w:family w:val="swiss"/>
    <w:pitch w:val="variable"/>
    <w:sig w:usb0="00000000" w:usb1="08070000" w:usb2="00000010" w:usb3="00000000" w:csb0="0002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BDE"/>
    <w:rsid w:val="001A5971"/>
    <w:rsid w:val="00625A2B"/>
    <w:rsid w:val="00C41D39"/>
    <w:rsid w:val="00CA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9DACD94-7965-40F5-B9D9-9F2CD557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A4B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4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B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4B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B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B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B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4B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4B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A4B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A4B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A4BD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A4B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A4BD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A4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4B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A4B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4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A4B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4B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A4BD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A4B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A4BD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A4B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充朗 新谷</dc:creator>
  <cp:keywords/>
  <dc:description/>
  <cp:lastModifiedBy>充朗 新谷</cp:lastModifiedBy>
  <cp:revision>1</cp:revision>
  <dcterms:created xsi:type="dcterms:W3CDTF">2025-08-29T14:40:00Z</dcterms:created>
  <dcterms:modified xsi:type="dcterms:W3CDTF">2025-08-29T14:40:00Z</dcterms:modified>
</cp:coreProperties>
</file>