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5425" w:rsidRPr="00471CA9" w:rsidRDefault="00485425" w:rsidP="00485425">
      <w:pPr>
        <w:rPr>
          <w:rFonts w:ascii="Meiryo UI" w:eastAsia="Meiryo UI" w:hAnsi="Meiryo UI" w:cs="ＭＳ ゴシック"/>
          <w:b/>
          <w:bCs/>
          <w:sz w:val="21"/>
          <w:szCs w:val="21"/>
        </w:rPr>
      </w:pPr>
      <w:r w:rsidRPr="00471CA9">
        <w:rPr>
          <w:rFonts w:ascii="Batang" w:eastAsia="Batang" w:hAnsi="Batang" w:cs="Batang"/>
          <w:b/>
          <w:bCs/>
          <w:sz w:val="21"/>
          <w:szCs w:val="21"/>
          <w:lang w:val="ko-KR" w:bidi="ko-KR"/>
        </w:rPr>
        <w:t xml:space="preserve"> 하야시의 악기</w:t>
      </w:r>
    </w:p>
    <w:p w:rsidR="00485425" w:rsidRPr="00471CA9" w:rsidRDefault="00485425" w:rsidP="00485425">
      <w:pPr>
        <w:rPr>
          <w:rFonts w:ascii="Meiryo UI" w:eastAsia="Meiryo UI" w:hAnsi="Meiryo UI" w:cs="ＭＳ ゴシック"/>
          <w:sz w:val="21"/>
          <w:szCs w:val="21"/>
        </w:rPr>
      </w:pPr>
      <w:r/>
    </w:p>
    <w:p w:rsidR="00485425" w:rsidRPr="00471CA9" w:rsidRDefault="00485425" w:rsidP="00485425">
      <w:pPr>
        <w:rPr>
          <w:rFonts w:ascii="Meiryo UI" w:eastAsia="Meiryo UI" w:hAnsi="Meiryo UI" w:cs="ＭＳ ゴシック"/>
          <w:sz w:val="21"/>
          <w:szCs w:val="21"/>
        </w:rPr>
      </w:pPr>
      <w:r w:rsidRPr="00471CA9">
        <w:rPr>
          <w:rFonts w:ascii="Batang" w:eastAsia="Batang" w:hAnsi="Batang" w:cs="Batang"/>
          <w:sz w:val="21"/>
          <w:szCs w:val="21"/>
          <w:lang w:val="ko-KR" w:bidi="ko-KR"/>
        </w:rPr>
        <w:t xml:space="preserve">　하야시카타(축제의 흥을 돋우기 위한 음악을 연주하는 사람들)는 3종류의 악기를 사용합니다. 북, 시노부에(대나무 피리), 데부리가네(손바닥 크기의 심벌즈)가 그것입니다. 하야시(축제의 흥을 돋우기 위한 음악) 연주는 항상 북으로 시작하는데, 고동소리와 비슷한 깊은 음이 마치 심장이 뛰는 듯한 리듬감을 줍니다. 북은 대형 리어카 같은 것에 실어 스포트라이트로 비추기 때문에 북을 치는 데 얼마나 많은 힘이 필요한지 관객들에게 잘 전달됩니다. 그 뒤로 시노부에 소리가 이어지고, 축제용 음악으로 친숙한 악곡이 연주되는데, 이와 함께 데부리가네의 높은 음색이 전체를 꽉 조여주듯 긴장감 있게 울려 퍼집니다. 또, 일반적으로는 2종류의 주선율을 반복해서 연주합니다.</w:t>
      </w:r>
    </w:p>
    <w:p w:rsidR="00485425" w:rsidRPr="00471CA9" w:rsidRDefault="00485425" w:rsidP="00485425">
      <w:pPr>
        <w:rPr>
          <w:rFonts w:ascii="Meiryo UI" w:eastAsia="Meiryo UI" w:hAnsi="Meiryo UI" w:cs="ＭＳ ゴシック"/>
          <w:sz w:val="21"/>
          <w:szCs w:val="21"/>
        </w:rPr>
      </w:pPr>
    </w:p>
    <w:p w:rsidR="00485425" w:rsidRPr="00471CA9" w:rsidRDefault="00485425" w:rsidP="00485425">
      <w:pPr>
        <w:rPr>
          <w:rFonts w:ascii="Meiryo UI" w:eastAsia="Meiryo UI" w:hAnsi="Meiryo UI" w:cs="ＭＳ ゴシック"/>
          <w:dstrike/>
          <w:sz w:val="21"/>
          <w:szCs w:val="21"/>
        </w:rPr>
      </w:pPr>
      <w:r w:rsidRPr="00471CA9">
        <w:rPr>
          <w:rFonts w:ascii="Batang" w:eastAsia="Batang" w:hAnsi="Batang" w:cs="Batang"/>
          <w:sz w:val="21"/>
          <w:szCs w:val="21"/>
          <w:lang w:val="ko-KR" w:bidi="ko-KR"/>
        </w:rPr>
        <w:t xml:space="preserve">　북은 하야시카타의 행렬 속에서 항상 선두를 서며, 그 큰 소리는 네부타(축제용 장식수레)가 보이기 전부터 주변에 울려 퍼지고, 네부타가 지나간 후에도 울립니다. 하야시카타의 행렬에서 북 다음에 오는 것이 시노부에와 데부리가네입니다. 이 두 악기의 역할은 북의 반주와 하네토가 춤을 추기 위한 선율 연주입니다. 데부리가네는 높은 소리로 작게 울리며 튀는 소리를 만들어 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25"/>
    <w:rsid w:val="001A5971"/>
    <w:rsid w:val="00485425"/>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81D6BB7-F46E-4693-8B1B-3D3CB6EDF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542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8542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8542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8542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8542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8542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8542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8542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8542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42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8542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8542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8542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8542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8542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8542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8542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8542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854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854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54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854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5425"/>
    <w:pPr>
      <w:spacing w:before="160"/>
      <w:jc w:val="center"/>
    </w:pPr>
    <w:rPr>
      <w:i/>
      <w:iCs/>
      <w:color w:val="404040" w:themeColor="text1" w:themeTint="BF"/>
    </w:rPr>
  </w:style>
  <w:style w:type="character" w:customStyle="1" w:styleId="a8">
    <w:name w:val="引用文 (文字)"/>
    <w:basedOn w:val="a0"/>
    <w:link w:val="a7"/>
    <w:uiPriority w:val="29"/>
    <w:rsid w:val="00485425"/>
    <w:rPr>
      <w:i/>
      <w:iCs/>
      <w:color w:val="404040" w:themeColor="text1" w:themeTint="BF"/>
    </w:rPr>
  </w:style>
  <w:style w:type="paragraph" w:styleId="a9">
    <w:name w:val="List Paragraph"/>
    <w:basedOn w:val="a"/>
    <w:uiPriority w:val="34"/>
    <w:qFormat/>
    <w:rsid w:val="00485425"/>
    <w:pPr>
      <w:ind w:left="720"/>
      <w:contextualSpacing/>
    </w:pPr>
  </w:style>
  <w:style w:type="character" w:styleId="21">
    <w:name w:val="Intense Emphasis"/>
    <w:basedOn w:val="a0"/>
    <w:uiPriority w:val="21"/>
    <w:qFormat/>
    <w:rsid w:val="00485425"/>
    <w:rPr>
      <w:i/>
      <w:iCs/>
      <w:color w:val="0F4761" w:themeColor="accent1" w:themeShade="BF"/>
    </w:rPr>
  </w:style>
  <w:style w:type="paragraph" w:styleId="22">
    <w:name w:val="Intense Quote"/>
    <w:basedOn w:val="a"/>
    <w:next w:val="a"/>
    <w:link w:val="23"/>
    <w:uiPriority w:val="30"/>
    <w:qFormat/>
    <w:rsid w:val="004854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85425"/>
    <w:rPr>
      <w:i/>
      <w:iCs/>
      <w:color w:val="0F4761" w:themeColor="accent1" w:themeShade="BF"/>
    </w:rPr>
  </w:style>
  <w:style w:type="character" w:styleId="24">
    <w:name w:val="Intense Reference"/>
    <w:basedOn w:val="a0"/>
    <w:uiPriority w:val="32"/>
    <w:qFormat/>
    <w:rsid w:val="004854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2025-08-29T14:50:00Z</dcterms:created>
  <dcterms:modified xsi:type="dcterms:W3CDTF">2025-08-29T14:50:00Z</dcterms:modified>
</cp:coreProperties>
</file>