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4F48" w:rsidRPr="005630C2" w:rsidRDefault="00524F48" w:rsidP="00524F48">
      <w:pPr>
        <w:spacing w:line="0" w:lineRule="atLeast"/>
        <w:rPr>
          <w:rFonts w:ascii="Meiryo UI" w:eastAsia="Meiryo UI" w:hAnsi="Meiryo UI" w:cs="Meiryo UI"/>
          <w:b/>
          <w:bCs/>
          <w:szCs w:val="21"/>
        </w:rPr>
      </w:pPr>
      <w:r>
        <w:rPr>
          <w:b/>
        </w:rPr>
        <w:t>아오누마 늪（고시키누마 호소군）</w:t>
      </w:r>
    </w:p>
    <w:p/>
    <w:p w:rsidR="00524F48" w:rsidRPr="005630C2" w:rsidRDefault="00524F48" w:rsidP="00524F48">
      <w:pPr>
        <w:spacing w:line="0" w:lineRule="atLeast"/>
        <w:rPr>
          <w:rFonts w:ascii="Meiryo UI" w:eastAsia="Meiryo UI" w:hAnsi="Meiryo UI" w:cs="Courier New"/>
          <w:kern w:val="0"/>
          <w:szCs w:val="21"/>
        </w:rPr>
      </w:pPr>
      <w:r w:rsidRPr="005630C2">
        <w:rPr>
          <w:rFonts w:ascii="Batang" w:eastAsia="Batang" w:hAnsi="Batang" w:cs="Batang"/>
          <w:lang w:val="ko-KR" w:bidi="ko-KR"/>
        </w:rPr>
        <w:t xml:space="preserve">　</w:t>
      </w:r>
      <w:r w:rsidRPr="005630C2">
        <w:rPr>
          <w:rStyle w:val="cf01"/>
          <w:rFonts w:ascii="Batang" w:eastAsia="Batang" w:hAnsi="Batang" w:cs="Batang" w:hint="default"/>
          <w:sz w:val="21"/>
          <w:lang w:val="ko-KR" w:bidi="ko-KR"/>
        </w:rPr>
        <w:t>아오누마 늪</w:t>
      </w:r>
      <w:r w:rsidRPr="005630C2">
        <w:rPr>
          <w:rFonts w:ascii="Batang" w:eastAsia="Batang" w:hAnsi="Batang" w:cs="Batang"/>
          <w:lang w:val="ko-KR" w:bidi="ko-KR"/>
        </w:rPr>
        <w:t xml:space="preserve">(青沼, 파란 늪)은 </w:t>
      </w:r>
      <w:r w:rsidRPr="005630C2">
        <w:rPr>
          <w:rFonts w:ascii="Batang" w:eastAsia="Batang" w:hAnsi="Batang" w:cs="Batang"/>
          <w:kern w:val="0"/>
          <w:lang w:val="ko-KR" w:bidi="ko-KR"/>
        </w:rPr>
        <w:t>1888년에 반다이산이 분화했을 때 일어난 사면 붕괴로 인해 강이 막혀 형성된 약 30개의 다채로운 색을 띠는 얕은 늪과 습지로 구성된 고시키누마 호소군 중에서도 가장 색이 선명한 늪 중 하나입니다.</w:t>
      </w:r>
    </w:p>
    <w:p w:rsidR="00524F48" w:rsidRPr="005630C2" w:rsidRDefault="00524F48" w:rsidP="00524F48">
      <w:pPr>
        <w:spacing w:line="0" w:lineRule="atLeast"/>
        <w:rPr>
          <w:rFonts w:ascii="Meiryo UI" w:eastAsia="Meiryo UI" w:hAnsi="Meiryo UI" w:cs="Meiryo UI"/>
          <w:szCs w:val="21"/>
          <w:lang w:val="ja-JP"/>
        </w:rPr>
      </w:pPr>
      <w:r w:rsidRPr="005630C2">
        <w:rPr>
          <w:rFonts w:ascii="Batang" w:eastAsia="Batang" w:hAnsi="Batang" w:cs="Batang"/>
          <w:lang w:val="ko-KR" w:bidi="ko-KR"/>
        </w:rPr>
        <w:t xml:space="preserve">　아오누마 늪의 깊은 파란색은</w:t>
      </w:r>
      <w:r w:rsidRPr="005630C2">
        <w:rPr>
          <w:rStyle w:val="cf01"/>
          <w:rFonts w:ascii="Batang" w:eastAsia="Batang" w:hAnsi="Batang" w:cs="Batang" w:hint="default"/>
          <w:sz w:val="21"/>
          <w:lang w:val="ko-KR" w:bidi="ko-KR"/>
        </w:rPr>
        <w:t xml:space="preserve"> </w:t>
      </w:r>
      <w:r w:rsidRPr="005630C2">
        <w:rPr>
          <w:rFonts w:ascii="Batang" w:eastAsia="Batang" w:hAnsi="Batang" w:cs="Batang"/>
          <w:lang w:val="ko-KR" w:bidi="ko-KR"/>
        </w:rPr>
        <w:t>여름의 녹음과 가을의 단풍</w:t>
      </w:r>
      <w:r w:rsidRPr="005630C2">
        <w:rPr>
          <w:rStyle w:val="cf01"/>
          <w:rFonts w:ascii="Batang" w:eastAsia="Batang" w:hAnsi="Batang" w:cs="Batang" w:hint="default"/>
          <w:sz w:val="21"/>
          <w:lang w:val="ko-KR" w:bidi="ko-KR"/>
        </w:rPr>
        <w:t>으로 한층 더 아름답게 반짝반짝 빛납니다</w:t>
      </w:r>
      <w:r w:rsidRPr="005630C2">
        <w:rPr>
          <w:rFonts w:ascii="Batang" w:eastAsia="Batang" w:hAnsi="Batang" w:cs="Batang"/>
          <w:lang w:val="ko-KR" w:bidi="ko-KR"/>
        </w:rPr>
        <w:t xml:space="preserve">. 늪 위에 올라온 식물이 물에 잠기면 서리가 내린 것처럼 보이는데, 이것은 분화 시 </w:t>
      </w:r>
      <w:r w:rsidRPr="005630C2">
        <w:rPr>
          <w:rStyle w:val="cf01"/>
          <w:rFonts w:ascii="Batang" w:eastAsia="Batang" w:hAnsi="Batang" w:cs="Batang" w:hint="default"/>
          <w:sz w:val="21"/>
          <w:lang w:val="ko-KR" w:bidi="ko-KR"/>
        </w:rPr>
        <w:t>물속에 퇴적된 산성 화합물인 규산알루미늄</w:t>
      </w:r>
      <w:r w:rsidRPr="005630C2">
        <w:rPr>
          <w:rFonts w:ascii="Batang" w:eastAsia="Batang" w:hAnsi="Batang" w:cs="Batang"/>
          <w:lang w:val="ko-KR" w:bidi="ko-KR"/>
        </w:rPr>
        <w:t>의 얇은 막이 식물을 뒤덮고 있기 때문입니다. 규산알루미늄은 고시키누마 호소군의 다른 늪에도 존재하지만 아오누마 늪만큼 농도가 높지 않습니다.</w:t>
      </w:r>
    </w:p>
    <w:p w:rsidR="00524F48" w:rsidRPr="005630C2" w:rsidRDefault="00524F48" w:rsidP="00524F48">
      <w:pPr>
        <w:spacing w:line="0" w:lineRule="atLeast"/>
        <w:rPr>
          <w:rFonts w:ascii="Meiryo UI" w:eastAsia="Meiryo UI" w:hAnsi="Meiryo UI" w:cs="Meiryo UI"/>
          <w:szCs w:val="21"/>
          <w:lang w:val="ja-JP"/>
        </w:rPr>
      </w:pPr>
      <w:r w:rsidRPr="005630C2">
        <w:rPr>
          <w:rStyle w:val="cf01"/>
          <w:rFonts w:ascii="Batang" w:eastAsia="Batang" w:hAnsi="Batang" w:cs="Batang" w:hint="default"/>
          <w:sz w:val="21"/>
          <w:lang w:val="ko-KR" w:bidi="ko-KR"/>
        </w:rPr>
        <w:t xml:space="preserve">　이 늪은 플랑크톤이나 어종이 서식하기에는 산성도가 너무 높지만</w:t>
      </w:r>
      <w:r w:rsidRPr="005630C2">
        <w:rPr>
          <w:rFonts w:ascii="Batang" w:eastAsia="Batang" w:hAnsi="Batang" w:cs="Batang"/>
          <w:lang w:val="ko-KR" w:bidi="ko-KR"/>
        </w:rPr>
        <w:t xml:space="preserve">, 늪 바닥에는 완스토피아 플루이탄(학명: </w:t>
      </w:r>
      <w:r w:rsidRPr="005630C2">
        <w:rPr>
          <w:rFonts w:ascii="Batang" w:eastAsia="Batang" w:hAnsi="Batang" w:cs="Batang"/>
          <w:i/>
          <w:lang w:val="ko-KR" w:bidi="ko-KR"/>
        </w:rPr>
        <w:t>Drepanocladus fluitans</w:t>
      </w:r>
      <w:r w:rsidRPr="005630C2">
        <w:rPr>
          <w:rFonts w:ascii="Batang" w:eastAsia="Batang" w:hAnsi="Batang" w:cs="Batang"/>
          <w:iCs/>
          <w:lang w:val="ko-KR" w:bidi="ko-KR"/>
        </w:rPr>
        <w:t>)</w:t>
      </w:r>
      <w:r w:rsidRPr="005630C2">
        <w:rPr>
          <w:rFonts w:ascii="Batang" w:eastAsia="Batang" w:hAnsi="Batang" w:cs="Batang"/>
          <w:lang w:val="ko-KR" w:bidi="ko-KR"/>
        </w:rPr>
        <w:t>이라는 이끼가 광범위하게 자라고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F48"/>
    <w:rsid w:val="001A5971"/>
    <w:rsid w:val="00524F48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96931B-A49E-4776-AE1B-52E7B03C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4F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F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F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F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F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F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F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F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24F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24F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24F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24F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24F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24F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24F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24F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24F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24F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24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F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24F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4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24F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4F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24F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24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24F4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24F48"/>
    <w:rPr>
      <w:b/>
      <w:bCs/>
      <w:smallCaps/>
      <w:color w:val="0F4761" w:themeColor="accent1" w:themeShade="BF"/>
      <w:spacing w:val="5"/>
    </w:rPr>
  </w:style>
  <w:style w:type="character" w:customStyle="1" w:styleId="cf01">
    <w:name w:val="cf01"/>
    <w:basedOn w:val="a0"/>
    <w:rsid w:val="00524F48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2025-08-29T14:45:00Z</dcterms:created>
  <dcterms:modified xsi:type="dcterms:W3CDTF">2025-08-29T14:45:00Z</dcterms:modified>
</cp:coreProperties>
</file>