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2102F" w:rsidRPr="005630C2" w:rsidRDefault="0092102F" w:rsidP="0092102F">
      <w:pPr>
        <w:spacing w:line="0" w:lineRule="atLeast"/>
        <w:rPr>
          <w:rFonts w:ascii="Garamond" w:eastAsia="Meiryo UI" w:hAnsi="Garamond" w:cstheme="minorHAnsi"/>
          <w:szCs w:val="21"/>
        </w:rPr>
      </w:pPr>
      <w:r>
        <w:rPr>
          <w:b/>
        </w:rPr>
        <w:t>우라반다이의 겨울</w:t>
      </w:r>
    </w:p>
    <w:p/>
    <w:p w:rsidR="0092102F" w:rsidRPr="005630C2" w:rsidRDefault="0092102F" w:rsidP="0092102F">
      <w:pPr>
        <w:spacing w:line="0" w:lineRule="atLeast"/>
        <w:rPr>
          <w:rFonts w:ascii="Garamond" w:eastAsia="Meiryo UI" w:hAnsi="Garamond" w:cstheme="minorHAnsi"/>
          <w:szCs w:val="21"/>
        </w:rPr>
      </w:pPr>
      <w:r w:rsidRPr="005630C2">
        <w:rPr>
          <w:rFonts w:ascii="Batang" w:eastAsia="Batang" w:hAnsi="Batang" w:cs="Batang"/>
          <w:lang w:val="ko-KR" w:bidi="ko-KR"/>
        </w:rPr>
        <w:t xml:space="preserve">　겨울은 깊은 눈이 우라반다이를 완전히 뒤덮어 이 지역으로 많은 사람들이 스키나 스노보드를 즐기기 위해 모입니다. 슬로프를 벗어나면 스노슈 없이는 눈 위를 걷는 것이 매우 힘들지만 현지 전문점에서 빌릴 수 있습니다. 고시키누마 호소군 전체가 은세계를 배경으로 한층 더 아름다워집니다. 늪 대부분이 산성이라 얼지 않고 호수 색이 더 강조된 것처럼 보입니다.</w:t>
      </w:r>
    </w:p>
    <w:p w:rsidR="0092102F" w:rsidRPr="005630C2" w:rsidRDefault="0092102F" w:rsidP="0092102F">
      <w:pPr>
        <w:spacing w:line="0" w:lineRule="atLeast"/>
        <w:rPr>
          <w:rFonts w:ascii="Garamond" w:eastAsia="Meiryo UI" w:hAnsi="Garamond" w:cstheme="minorHAnsi"/>
          <w:szCs w:val="21"/>
        </w:rPr>
      </w:pPr>
      <w:r w:rsidRPr="005630C2">
        <w:rPr>
          <w:rFonts w:ascii="Batang" w:eastAsia="Batang" w:hAnsi="Batang" w:cs="Batang"/>
          <w:lang w:val="ko-KR" w:bidi="ko-KR"/>
        </w:rPr>
        <w:t xml:space="preserve">　깊은 눈이 코스를 뒤덮어 헤매기 쉽기 때문에 겨울 산책로 이용에는 항상 가이드와 동행하는 것을 추천드립니다.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02F"/>
    <w:rsid w:val="001A5971"/>
    <w:rsid w:val="00625A2B"/>
    <w:rsid w:val="0092102F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897145C-6537-4BAE-B4B9-6941F27E0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102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10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10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102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102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102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102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102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102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2102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2102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2102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210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210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210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210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210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2102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210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21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10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210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10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210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102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2102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210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2102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210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2025-08-29T14:47:00Z</dcterms:created>
  <dcterms:modified xsi:type="dcterms:W3CDTF">2025-08-29T14:47:00Z</dcterms:modified>
</cp:coreProperties>
</file>