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D69" w:rsidRPr="005630C2" w:rsidRDefault="00910D69" w:rsidP="00910D69">
      <w:pPr>
        <w:spacing w:line="0" w:lineRule="atLeast"/>
        <w:rPr>
          <w:rFonts w:ascii="Meiryo UI" w:eastAsia="Meiryo UI" w:hAnsi="Meiryo UI" w:cstheme="minorHAnsi"/>
          <w:szCs w:val="21"/>
        </w:rPr>
      </w:pPr>
      <w:r>
        <w:rPr>
          <w:b/>
        </w:rPr>
        <w:t>겨울 액티비티</w:t>
      </w:r>
    </w:p>
    <w:p/>
    <w:p w:rsidR="00910D69" w:rsidRPr="005630C2" w:rsidRDefault="00910D69" w:rsidP="00910D69">
      <w:pPr>
        <w:spacing w:line="0" w:lineRule="atLeast"/>
        <w:rPr>
          <w:rFonts w:ascii="Meiryo UI" w:eastAsia="Meiryo UI" w:hAnsi="Meiryo UI" w:cstheme="minorHAnsi"/>
          <w:szCs w:val="21"/>
        </w:rPr>
      </w:pPr>
      <w:r w:rsidRPr="005630C2">
        <w:rPr>
          <w:rFonts w:ascii="Batang" w:eastAsia="Batang" w:hAnsi="Batang" w:cs="Batang"/>
          <w:lang w:val="ko-KR" w:bidi="ko-KR"/>
        </w:rPr>
        <w:t xml:space="preserve">　겨울의 우라반다이 지방은 기온이 매우 낮아지며 깊은 눈으로 뒤덮입니다. 수많은 스키장에는 다양한 코스가 있으며 겨울 스포츠로 인기 있는 명소입니다. 스노슈잉도 가능해 도구를 빌리거나 가이드를 신청할 수도 있습니다. 가이드와 동행하면 아카누마 늪(銅沼)을 걸어서 건너 옐로 폴이라 불리는 얼음 폭포를 보러 갈 수 있습니다.</w:t>
      </w:r>
    </w:p>
    <w:p w:rsidR="00910D69" w:rsidRPr="005630C2" w:rsidRDefault="00910D69" w:rsidP="00910D69">
      <w:pPr>
        <w:spacing w:line="0" w:lineRule="atLeast"/>
        <w:rPr>
          <w:rFonts w:ascii="Meiryo UI" w:eastAsia="Meiryo UI" w:hAnsi="Meiryo UI" w:cstheme="minorHAnsi"/>
          <w:szCs w:val="21"/>
        </w:rPr>
      </w:pPr>
      <w:r w:rsidRPr="005630C2">
        <w:rPr>
          <w:rFonts w:ascii="Batang" w:eastAsia="Batang" w:hAnsi="Batang" w:cs="Batang"/>
          <w:lang w:val="ko-KR" w:bidi="ko-KR"/>
        </w:rPr>
        <w:t xml:space="preserve">　산성도가 가장 높은 고시키누마 호소군 외에는 우라반다이에 있는 300개의 호수와 늪 대부분이 겨울 동안 얼어 있습니다. 히바라 호수의 일부에서는 얼음이 충분히 두꺼워지므로 얼음 구멍에 낚싯줄을 넣어 빙어 낚시를 할 수도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69"/>
    <w:rsid w:val="001A5971"/>
    <w:rsid w:val="00625A2B"/>
    <w:rsid w:val="00910D6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34B838-B7BE-45CE-AAFE-BE6091CA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0D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0D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0D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0D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0D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0D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0D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0D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0D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0D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0D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0D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0D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0D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0D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0D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0D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0D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0D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0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0D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0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0D69"/>
    <w:pPr>
      <w:spacing w:before="160"/>
      <w:jc w:val="center"/>
    </w:pPr>
    <w:rPr>
      <w:i/>
      <w:iCs/>
      <w:color w:val="404040" w:themeColor="text1" w:themeTint="BF"/>
    </w:rPr>
  </w:style>
  <w:style w:type="character" w:customStyle="1" w:styleId="a8">
    <w:name w:val="引用文 (文字)"/>
    <w:basedOn w:val="a0"/>
    <w:link w:val="a7"/>
    <w:uiPriority w:val="29"/>
    <w:rsid w:val="00910D69"/>
    <w:rPr>
      <w:i/>
      <w:iCs/>
      <w:color w:val="404040" w:themeColor="text1" w:themeTint="BF"/>
    </w:rPr>
  </w:style>
  <w:style w:type="paragraph" w:styleId="a9">
    <w:name w:val="List Paragraph"/>
    <w:basedOn w:val="a"/>
    <w:uiPriority w:val="34"/>
    <w:qFormat/>
    <w:rsid w:val="00910D69"/>
    <w:pPr>
      <w:ind w:left="720"/>
      <w:contextualSpacing/>
    </w:pPr>
  </w:style>
  <w:style w:type="character" w:styleId="21">
    <w:name w:val="Intense Emphasis"/>
    <w:basedOn w:val="a0"/>
    <w:uiPriority w:val="21"/>
    <w:qFormat/>
    <w:rsid w:val="00910D69"/>
    <w:rPr>
      <w:i/>
      <w:iCs/>
      <w:color w:val="0F4761" w:themeColor="accent1" w:themeShade="BF"/>
    </w:rPr>
  </w:style>
  <w:style w:type="paragraph" w:styleId="22">
    <w:name w:val="Intense Quote"/>
    <w:basedOn w:val="a"/>
    <w:next w:val="a"/>
    <w:link w:val="23"/>
    <w:uiPriority w:val="30"/>
    <w:qFormat/>
    <w:rsid w:val="00910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0D69"/>
    <w:rPr>
      <w:i/>
      <w:iCs/>
      <w:color w:val="0F4761" w:themeColor="accent1" w:themeShade="BF"/>
    </w:rPr>
  </w:style>
  <w:style w:type="character" w:styleId="24">
    <w:name w:val="Intense Reference"/>
    <w:basedOn w:val="a0"/>
    <w:uiPriority w:val="32"/>
    <w:qFormat/>
    <w:rsid w:val="00910D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2025-08-29T14:47:00Z</dcterms:created>
  <dcterms:modified xsi:type="dcterms:W3CDTF">2025-08-29T14:47:00Z</dcterms:modified>
</cp:coreProperties>
</file>