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65D1" w:rsidRPr="005630C2" w:rsidRDefault="00EE65D1" w:rsidP="00EE65D1">
      <w:pPr>
        <w:spacing w:line="0" w:lineRule="atLeast"/>
        <w:rPr>
          <w:rFonts w:ascii="Meiryo UI" w:eastAsia="Meiryo UI" w:hAnsi="Meiryo UI" w:cstheme="minorHAnsi"/>
          <w:szCs w:val="21"/>
        </w:rPr>
      </w:pPr>
      <w:r>
        <w:rPr>
          <w:b/>
        </w:rPr>
        <w:t>반다이산의 성장기</w:t>
      </w:r>
    </w:p>
    <w:p/>
    <w:p w:rsidR="00EE65D1" w:rsidRPr="005630C2" w:rsidRDefault="00EE65D1" w:rsidP="00EE65D1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반다이산은 당초 용암층과 화산재층으로 이루어진 균형 잡힌 모양의 성층화산이었습니다. 하지만 2500년 전의 화산 활동으로 산 정상이 붕괴해 폭 1.2km, 깊이 350m의 누마노타이라 칼데라가 형성되었습니다. 이 산체 붕괴로 반다이산은 해발 1,430~1,816m의 오반다이, 구시가미네, 아카하니야마, 고반다이라고 하는 4개의 봉우리로 분리되었습니다.</w:t>
      </w:r>
    </w:p>
    <w:p w:rsidR="00EE65D1" w:rsidRPr="005630C2" w:rsidRDefault="00EE65D1" w:rsidP="00EE65D1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더불어 1888년에 일어난 수증기 폭발은 당시 봉우리 중 하나인 고반다이 「작은 반다이」를 산체 붕괴시켰습니다. 폭발로 반다이산의 봉우리는 3개가 되었으며, 궤멸적인 암설 사태</w:t>
      </w:r>
      <w:r w:rsidRPr="005630C2">
        <w:rPr>
          <w:rFonts w:ascii="Batang" w:eastAsia="Batang" w:hAnsi="Batang" w:cs="Batang"/>
          <w:kern w:val="0"/>
          <w:lang w:val="ko-KR" w:bidi="ko-KR"/>
        </w:rPr>
        <w:t>(고속으로 일어나는 산체의 대규모 붕괴 현상)</w:t>
      </w:r>
      <w:r w:rsidRPr="005630C2">
        <w:rPr>
          <w:rFonts w:ascii="Batang" w:eastAsia="Batang" w:hAnsi="Batang" w:cs="Batang"/>
          <w:lang w:val="ko-KR" w:bidi="ko-KR"/>
        </w:rPr>
        <w:t>로 지역 일대에 암석 파편이 흘러 들어갔습니다. 현재는 비활화산이 된 반다이산을 찾는 사람들은 고반다이의 붕괴 흔적이나 암설 사태가 계곡을 막아 형성한 약 300개의 호소 등을 한눈에 바라볼 수 있습니다.</w:t>
      </w:r>
    </w:p>
    <w:p w:rsidR="00EE65D1" w:rsidRPr="005630C2" w:rsidRDefault="00EE65D1" w:rsidP="00EE65D1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향후 분화를 예측하고 그에 대비하기 위해 반다이산의 화산 활동은 주의 깊게 감시되고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D1"/>
    <w:rsid w:val="001A5971"/>
    <w:rsid w:val="00625A2B"/>
    <w:rsid w:val="00C41D39"/>
    <w:rsid w:val="00EE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7DE95A-25CE-48B5-857F-CFD0CFEA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5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5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5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5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5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5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5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5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65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65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65D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E65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65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65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65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65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65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65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6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5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65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65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5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65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6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65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65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2025-08-29T14:47:00Z</dcterms:created>
  <dcterms:modified xsi:type="dcterms:W3CDTF">2025-08-29T14:47:00Z</dcterms:modified>
</cp:coreProperties>
</file>