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b/>
          <w:szCs w:val="21"/>
        </w:rPr>
      </w:pPr>
      <w:r>
        <w:rPr>
          <w:b/>
        </w:rPr>
        <w:t>오제 자연보호 활동의 역사</w:t>
      </w: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b/>
          <w:szCs w:val="21"/>
        </w:rPr>
      </w:pPr>
      <w:r/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lang w:val="ko-KR" w:bidi="ko-KR"/>
        </w:rPr>
        <w:t>일찍이 오제의 풍경에 마음을 빼앗긴 사람들이 이를 지키고자 결의한 이래, 오제는 자연보호의 선구적인 존재가 되어왔습니다.</w:t>
      </w: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Malgun Gothic"/>
          <w:szCs w:val="21"/>
        </w:rPr>
      </w:pPr>
      <w:r w:rsidRPr="008B4DD0">
        <w:rPr>
          <w:rFonts w:ascii="Batang" w:eastAsia="Batang" w:hAnsi="Batang"/>
          <w:lang w:val="ko-KR" w:bidi="ko-KR"/>
        </w:rPr>
        <w:t>에도 시대(1603~186</w:t>
      </w:r>
      <w:r>
        <w:rPr>
          <w:rFonts w:ascii="Batang" w:hAnsi="Batang" w:hint="eastAsia"/>
          <w:lang w:val="ko-KR" w:bidi="ko-KR"/>
        </w:rPr>
        <w:t>8</w:t>
      </w:r>
      <w:r w:rsidRPr="008B4DD0">
        <w:rPr>
          <w:rFonts w:ascii="Batang" w:eastAsia="Batang" w:hAnsi="Batang"/>
          <w:lang w:val="ko-KR" w:bidi="ko-KR"/>
        </w:rPr>
        <w:t>)에는 습지에 오는 동물이나 물고기를 잡으러 사냥꾼이나 어부가 종종 이 지역을 찾았습니다. 오제의 북쪽(현재의 후쿠시마현)과 남쪽(현재의 군마현)을 연결하는 교역로가 오제 지역을 지나고 있었습니다. 메이지 시대(1868~1912) 끝무렵에 처음으로 산장이 세워졌고 오제의 지형이 조사와 자연 연구의 대상이 되었습니다.</w:t>
      </w: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lang w:val="ko-KR" w:bidi="ko-KR"/>
        </w:rPr>
        <w:t>1903년, 일본의 근대화에 꼭 필요한 발전소를 짓기 위해 오제에 수력 발전 댐과 터널 등을 건설하는 계획이 수립되었습니다. 그러나 자연을 사랑하는 사람들이 단결하여 이 계획을 막을 수 있었습니다.</w:t>
      </w: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lang w:val="ko-KR" w:bidi="ko-KR"/>
        </w:rPr>
        <w:t>오제에서 자연보호의 상징이라고도 할 수 있는 것이 국립공원의 습지를 지키는 나무 길입니다. 처음에는 습지에 통나무를 놓았을 뿐이어서 건너기가 어려웠습니다. 그 뒤 통나무를 쪼개 평평하게 만듦으로써 더 쉽게 습지를 걸어서 돌아다닐 수 있게 되었습니다. 1950년대가 되면서 등산객이 늘어 자연에 끼치는 악영향이 심각해졌기 때문에 1952년에는 본격적으로 나무 길이 만들어지게 되었습니다. 나무 길은 대부분이 습지의 표면보다 높은 위치에 만들어져 있으며, 현재 65km 길이에 이르고 있습니다.</w:t>
      </w: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lang w:val="ko-KR" w:bidi="ko-KR"/>
        </w:rPr>
        <w:t>오제에서는 일찍이 도로 개발이 검토된 적이 있지만, 이 또한 환경운동가들이 저지했습니다. 방문하는 사람들이 늘면서 쓰레기가 넘치기 시작하자 오제에서는 방문객이 자기 쓰레기를 가지고 돌아가게 하는 운동을 시작했습니다. 이 ‘쓰레기 되가져가기 운동’이 성공하여 같은 문제에 대처하는 일본의 다른 지역에도 이 운동이 퍼지게 되었습니다.</w:t>
      </w: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/>
        <w:rPr>
          <w:rFonts w:ascii="Batang" w:eastAsia="Batang" w:hAnsi="Batang" w:cs="Times New Roman"/>
          <w:szCs w:val="21"/>
        </w:rPr>
      </w:pPr>
    </w:p>
    <w:p w:rsidR="00DD4734" w:rsidRPr="008B4DD0" w:rsidRDefault="00DD4734" w:rsidP="00DD4734">
      <w:pPr>
        <w:tabs>
          <w:tab w:val="left" w:pos="284"/>
          <w:tab w:val="left" w:pos="1227"/>
        </w:tabs>
        <w:spacing w:before="75" w:after="75"/>
        <w:ind w:right="74" w:firstLineChars="100" w:firstLine="220"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lang w:val="ko-KR" w:bidi="ko-KR"/>
        </w:rPr>
        <w:t>극히 최근에 오제는 지역의 수질 유지와 태양광 발전 등 친환경 에너지 이용 촉진을 목적으로 하는 시책을 수립했습니다. 공원 직원과 자원봉사자의 대처를 통해, 그리고 방문객 여러분의 협력을 받으면서</w:t>
      </w:r>
      <w:r w:rsidRPr="008B4DD0">
        <w:rPr>
          <w:rFonts w:ascii="Batang" w:eastAsia="Batang" w:hAnsi="Batang" w:hint="eastAsia"/>
          <w:lang w:val="ko-KR" w:bidi="ko-KR"/>
        </w:rPr>
        <w:t xml:space="preserve"> </w:t>
      </w:r>
      <w:r w:rsidRPr="008B4DD0">
        <w:rPr>
          <w:rFonts w:ascii="Batang" w:eastAsia="Batang" w:hAnsi="Batang"/>
          <w:lang w:val="ko-KR" w:bidi="ko-KR"/>
        </w:rPr>
        <w:t>오제는 앞으로도 공원의 자연을 계속 지켜나갈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34"/>
    <w:rsid w:val="001A5971"/>
    <w:rsid w:val="00625A2B"/>
    <w:rsid w:val="00C41D39"/>
    <w:rsid w:val="00D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4B27D-E375-4FC3-B8F7-26CDB8B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7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7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7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7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4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4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4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4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4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47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4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7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7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4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2025-08-29T14:48:00Z</dcterms:created>
  <dcterms:modified xsi:type="dcterms:W3CDTF">2025-08-29T14:48:00Z</dcterms:modified>
</cp:coreProperties>
</file>