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3162" w:rsidRPr="00C71164" w:rsidRDefault="00CB3162" w:rsidP="00CB3162">
      <w:pPr>
        <w:widowControl/>
        <w:spacing w:line="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kern w:val="0"/>
          <w:lang w:eastAsia="zh-TW"/>
        </w:rPr>
      </w:pPr>
      <w:r>
        <w:rPr>
          <w:b/>
        </w:rPr>
        <w:t>關於尾瀨濕地</w:t>
      </w:r>
    </w:p>
    <w:p/>
    <w:p w:rsidR="00CB3162" w:rsidRPr="00C71164" w:rsidRDefault="00CB3162" w:rsidP="00CB3162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因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低溫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或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濕度過高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等自然條件，死亡植物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無法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被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完全分解，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其殘留的有機物堆積而成的就是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泥炭。尾瀨地區年平均氣溫為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4°C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，與冰箱內的溫度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差不多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足以減緩死亡植物的分解速度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</w:p>
    <w:p w:rsidR="00CB3162" w:rsidRPr="00C71164" w:rsidRDefault="00CB3162" w:rsidP="00CB3162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未完全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腐爛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的物體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經歷千年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積累與凝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聚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，最後變成泥炭土。尾瀨泥炭土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的堆積速率因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植物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種類與氣候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的不同而有所變化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，每年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大約為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0.7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至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0.8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毫米。若一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位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遊客隨意走下木棧道，在泥炭土上留下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公分的凹陷</w:t>
      </w:r>
      <w:bookmarkStart w:id="0" w:name="_Hlk175154639"/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</w:t>
      </w:r>
      <w:bookmarkEnd w:id="0"/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那麼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需要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10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年才能恢復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原狀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。研究人員推測，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此處的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泥炭層達到目前的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5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公尺厚度，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可能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花費了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6000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至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8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0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00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年。</w:t>
      </w:r>
    </w:p>
    <w:p w:rsidR="00CB3162" w:rsidRPr="00C71164" w:rsidRDefault="00CB3162" w:rsidP="00CB3162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地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表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下的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植被構成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、生長環境的形成過程不同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，尾瀨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原濕地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的植物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也不盡相同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這裡總計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1800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多個池沼（在濕地或泥炭地中形成的池塘或沼澤），直徑從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公尺到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100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多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公尺不等，深度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也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從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10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公分到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3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公尺以上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不等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</w:p>
    <w:p w:rsidR="00CB3162" w:rsidRPr="00C71164" w:rsidRDefault="00CB3162" w:rsidP="00CB3162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尾瀨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原的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大部分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濕地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為多次洪水氾濫所造成。每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次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河水退去，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都會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在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河流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兩側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留下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被高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大的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河堤隔開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的濕地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（參閱插圖）。這些濕地是蘆葦、莎草、睡菜（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Menyanthes trifoliata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）等植物的理想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生長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地。當這些植物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死去，其一部分腐爛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分解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後，就會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形成泥炭，填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平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凹陷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地面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</w:p>
    <w:p w:rsidR="00CB3162" w:rsidRPr="00C71164" w:rsidRDefault="00CB3162" w:rsidP="00CB3162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尾瀨沼附近的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濕地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最初是由池塘演變而來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隨著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塘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岸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被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侵蝕，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池塘內會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逐漸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被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泥沙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填滿，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這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個過程為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水生植物創造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了得天獨厚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的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生長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環境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隨著植物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死亡後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逐漸分解，泥炭層開始形成。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由於地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表通常與周圍地下水位處於同一水平高度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，這種類型的濕地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又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被稱為「低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位泥炭沼澤地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」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泥炭從河水中汲取營養，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是生長在此處的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水芭蕉（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Lysichiton camtschatcensis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）的重要資源。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62"/>
    <w:rsid w:val="001A5971"/>
    <w:rsid w:val="00625A2B"/>
    <w:rsid w:val="00C41D39"/>
    <w:rsid w:val="00CB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B60D7B-8EB2-44FB-BB10-39C603D2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31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1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1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1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1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1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1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1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31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31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316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B3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3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3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3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3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31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31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B3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1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B31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B31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31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B31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3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B31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B31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2025-08-29T14:23:00Z</dcterms:created>
  <dcterms:modified xsi:type="dcterms:W3CDTF">2025-08-29T14:23:00Z</dcterms:modified>
</cp:coreProperties>
</file>