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FB4" w:rsidRPr="007F1A80" w:rsidRDefault="00740FB4" w:rsidP="00740FB4">
      <w:pPr>
        <w:wordWrap w:val="0"/>
        <w:spacing w:before="75" w:after="75" w:line="240" w:lineRule="auto"/>
        <w:ind w:right="74"/>
        <w:rPr>
          <w:rFonts w:ascii="Meiryo UI" w:eastAsia="Meiryo UI" w:hAnsi="Meiryo UI" w:cs="Arial Unicode MS"/>
          <w:b/>
          <w:bCs/>
          <w:sz w:val="21"/>
          <w:szCs w:val="21"/>
        </w:rPr>
      </w:pPr>
      <w:r>
        <w:rPr>
          <w:b/>
        </w:rPr>
        <w:t>미즈카케 부동존</w:t>
      </w:r>
    </w:p>
    <w:p w:rsidR="00740FB4" w:rsidRPr="007F1A80" w:rsidRDefault="00740FB4" w:rsidP="00740FB4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740FB4" w:rsidRPr="007F1A80" w:rsidRDefault="00740FB4" w:rsidP="00740FB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바위 위에 서 있는 석상은 오대명왕 가운데 한 사람이며 닌나지 절이 속한 진언종의 중심적 존재인 부동명왕을 표현한 것입니다. 불교에 있어서 악마와 그 외 적에 대한 분노를 즉각 표출하기 위하여 오른손에는 검을, 왼손에는 밧줄을 들고 있습니다. 일반적인 부동명왕의 이미지와 마찬가지로 이 상에는 불꽃 모양 광배와 굳건한 바위 대좌가 있으며, 이들은 부동(不動, 움직이지 않음)의 결의를 나타내고 있다고 합니다. 또한 미즈카케란 ‘물을 끼얹는다’라는 의미로서 수반 옆에는 참배하기 전에 상에 물을 끼얹기 위한 긴 국자가 준비되어 있습니다.</w:t>
      </w:r>
    </w:p>
    <w:p w:rsidR="00740FB4" w:rsidRPr="007F1A80" w:rsidRDefault="00740FB4" w:rsidP="00740FB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전해지는 바에 따르면 이 상은 에도 시대(1603~1868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>)의 어느 날, 범람한 교토의 강 속에서 도움을 요청하는 목소리가 들리자 마침 그 자리에 있었던 사람에 의해 강에서 끌어올려졌다고 합니다. 그러자 이 상은 닌나지 절에 데려가주기를 바랐고, 용수 옆 바위 위에 안치되었습니다. 그 용수는 지금도 변함없이 상의 발밑으로 흘러 고이고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B4"/>
    <w:rsid w:val="001A5971"/>
    <w:rsid w:val="00625A2B"/>
    <w:rsid w:val="00740FB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D3ACE-001D-42B5-B5B0-268BC905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F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F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F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F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F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F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0F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0F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0F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0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0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0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0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0F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0F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0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0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0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F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0F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0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0F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0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2025-08-29T15:00:00Z</dcterms:created>
  <dcterms:modified xsi:type="dcterms:W3CDTF">2025-08-29T15:00:00Z</dcterms:modified>
</cp:coreProperties>
</file>