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D4B" w:rsidRPr="00D44DB4" w:rsidRDefault="00F92D4B" w:rsidP="00F92D4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 w:bidi="hi-IN"/>
        </w:rPr>
      </w:pPr>
      <w:r>
        <w:rPr>
          <w:b/>
        </w:rPr>
        <w:t>水掛不動明王</w:t>
      </w:r>
    </w:p>
    <w:p/>
    <w:p w:rsidR="00F92D4B" w:rsidRPr="00D44DB4" w:rsidRDefault="00F92D4B" w:rsidP="00F92D4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不動明王是仁和寺所屬日本佛教真言宗中所尊奉的核心神明，也是五大明王之一。</w:t>
      </w:r>
      <w:r w:rsidRPr="00D44DB4">
        <w:rPr>
          <w:rFonts w:eastAsia="Source Han Sans TW Normal" w:hint="eastAsia"/>
          <w:color w:val="000000" w:themeColor="text1"/>
          <w:szCs w:val="22"/>
          <w:lang w:eastAsia="zh-TW"/>
        </w:rPr>
        <w:t>寺廟</w:t>
      </w:r>
      <w:r w:rsidRPr="00D44DB4">
        <w:rPr>
          <w:rFonts w:eastAsia="Source Han Sans TW Normal"/>
          <w:color w:val="000000" w:themeColor="text1"/>
          <w:szCs w:val="22"/>
          <w:lang w:eastAsia="zh-TW"/>
        </w:rPr>
        <w:t>最深處一個</w:t>
      </w:r>
      <w:r w:rsidRPr="00D44DB4">
        <w:rPr>
          <w:rFonts w:eastAsia="Source Han Sans TW Normal" w:hint="eastAsia"/>
          <w:color w:val="000000" w:themeColor="text1"/>
          <w:szCs w:val="22"/>
          <w:lang w:eastAsia="zh-TW"/>
        </w:rPr>
        <w:t>簡樸</w:t>
      </w:r>
      <w:r w:rsidRPr="00D44DB4">
        <w:rPr>
          <w:rFonts w:eastAsia="Source Han Sans TW Normal"/>
          <w:color w:val="000000" w:themeColor="text1"/>
          <w:szCs w:val="22"/>
          <w:lang w:eastAsia="zh-TW"/>
        </w:rPr>
        <w:t>的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靈場（神聖的場所）</w:t>
      </w:r>
      <w:r w:rsidRPr="00D44DB4">
        <w:rPr>
          <w:rFonts w:eastAsia="Source Han Sans TW Normal"/>
          <w:color w:val="000000" w:themeColor="text1"/>
          <w:szCs w:val="22"/>
          <w:lang w:eastAsia="zh-TW"/>
        </w:rPr>
        <w:t>裡</w:t>
      </w:r>
      <w:r w:rsidRPr="00D44DB4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D44DB4">
        <w:rPr>
          <w:rFonts w:eastAsia="Source Han Sans TW Normal"/>
          <w:color w:val="000000" w:themeColor="text1"/>
          <w:szCs w:val="22"/>
          <w:lang w:eastAsia="zh-TW"/>
        </w:rPr>
        <w:t>供奉著一尊不動明王的小石像。人們認為不動明王會保護信徒，並以父母般的慈愛引導信徒。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不動明王右手持利劍，左手握</w:t>
      </w:r>
      <w:r w:rsidRPr="00D44DB4">
        <w:rPr>
          <w:rFonts w:ascii="Source Han Sans CN Normal" w:eastAsia="Source Han Sans CN Normal" w:hAnsi="Source Han Sans CN Normal" w:hint="eastAsia"/>
          <w:bCs/>
          <w:color w:val="000000" w:themeColor="text1"/>
          <w:lang w:eastAsia="zh-TW" w:bidi="hi-IN"/>
        </w:rPr>
        <w:t>羂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索（</w:t>
      </w:r>
      <w:r w:rsidRPr="00D44DB4">
        <w:rPr>
          <w:rFonts w:ascii="Source Han Sans CN Normal" w:eastAsia="Source Han Sans CN Normal" w:hAnsi="Source Han Sans CN Normal" w:hint="eastAsia"/>
          <w:bCs/>
          <w:color w:val="000000" w:themeColor="text1"/>
          <w:lang w:eastAsia="zh-TW" w:bidi="hi-IN"/>
        </w:rPr>
        <w:t>羂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，音同「倦」），隨時準備向魔鬼與其他佛教敵人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傾瀉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怒火。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通常，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不動明王像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都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有火焰背光和堅固的岩石基座，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據説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這象徵著不動明王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無法動搖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（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即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「不動」）的堅定決心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，此尊佛像也不例外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。「水掛」在日語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中是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「澆水」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的意思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，在祈禱前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人們使用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水盆旁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的長勺舀水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澆灑在神像上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。</w:t>
      </w:r>
    </w:p>
    <w:p w:rsidR="00F92D4B" w:rsidRPr="00D44DB4" w:rsidRDefault="00F92D4B" w:rsidP="00F92D4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傳說中，江戶時代（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1603-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1867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）的某一天，京都有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一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條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河流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爆發洪水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的，急流中傳來呼救聲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，一位路人循聲找到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了這尊佛像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。不動明王被從水中打撈出後，要求將其帶到仁和寺。於是，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佛像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被安置在寺中泉眼旁邊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的岩石上，佛像前的水盆中匯集了同一處泉眼湧出的清水。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4B"/>
    <w:rsid w:val="001A5971"/>
    <w:rsid w:val="00625A2B"/>
    <w:rsid w:val="00C41D39"/>
    <w:rsid w:val="00F9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D3F05-127C-49B6-B4B6-F57BE318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D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D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D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D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D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D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D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D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D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D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2D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D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D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D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D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D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D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D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D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2025-08-29T15:00:00Z</dcterms:created>
  <dcterms:modified xsi:type="dcterms:W3CDTF">2025-08-29T15:00:00Z</dcterms:modified>
</cp:coreProperties>
</file>