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654" w:rsidRPr="00134B36" w:rsidRDefault="00ED7654" w:rsidP="00ED7654">
      <w:pPr>
        <w:spacing w:line="0" w:lineRule="atLeast"/>
        <w:rPr>
          <w:rFonts w:ascii="Meiryo UI" w:eastAsia="Meiryo UI" w:hAnsi="Meiryo UI" w:cs="Arial"/>
          <w:b/>
          <w:sz w:val="21"/>
          <w:szCs w:val="21"/>
        </w:rPr>
      </w:pPr>
      <w:r>
        <w:rPr>
          <w:b/>
        </w:rPr>
        <w:t>시오타쓰의 역사적 개관과 건축물</w:t>
      </w:r>
    </w:p>
    <w:p w:rsidR="00ED7654" w:rsidRPr="00134B36" w:rsidRDefault="00ED7654" w:rsidP="00ED7654">
      <w:pPr>
        <w:spacing w:line="0" w:lineRule="atLeast"/>
        <w:rPr>
          <w:rFonts w:ascii="Meiryo UI" w:eastAsia="Meiryo UI" w:hAnsi="Meiryo UI" w:cs="Arial Unicode MS"/>
          <w:sz w:val="21"/>
          <w:szCs w:val="21"/>
        </w:rPr>
      </w:pPr>
      <w:r/>
    </w:p>
    <w:p w:rsidR="00ED7654" w:rsidRPr="00134B36" w:rsidRDefault="00ED7654" w:rsidP="00ED7654">
      <w:pPr>
        <w:spacing w:line="0" w:lineRule="atLeast"/>
        <w:rPr>
          <w:rFonts w:ascii="Meiryo UI" w:eastAsia="Meiryo UI" w:hAnsi="Meiryo UI" w:cs="Arial Unicode MS"/>
          <w:sz w:val="21"/>
          <w:szCs w:val="21"/>
        </w:rPr>
      </w:pPr>
      <w:r w:rsidRPr="00134B36">
        <w:rPr>
          <w:rFonts w:ascii="Batang" w:eastAsia="Batang" w:hAnsi="Batang" w:cs="Batang"/>
          <w:sz w:val="21"/>
          <w:lang w:val="ko-KR" w:bidi="ko-KR"/>
        </w:rPr>
        <w:t xml:space="preserve">　</w:t>
      </w:r>
      <w:r w:rsidRPr="00134B36">
        <w:rPr>
          <w:rFonts w:ascii="Batang" w:eastAsia="Batang" w:hAnsi="Batang" w:cs="Batang"/>
          <w:sz w:val="21"/>
          <w:u w:color="000000"/>
          <w:lang w:val="ko-KR" w:bidi="ko-KR"/>
        </w:rPr>
        <w:t>시오타쓰는 우레시노시에 있는 구시가지로 사가현이 히젠국 하스노이케번이었던 시대에 만들어진 건물이 많이 남아 있습니다</w:t>
      </w:r>
      <w:r w:rsidRPr="00134B36">
        <w:rPr>
          <w:rFonts w:ascii="Batang" w:eastAsia="Batang" w:hAnsi="Batang" w:cs="Batang"/>
          <w:sz w:val="21"/>
          <w:lang w:val="ko-KR" w:bidi="ko-KR"/>
        </w:rPr>
        <w:t xml:space="preserve">. </w:t>
      </w:r>
      <w:r w:rsidRPr="00134B36">
        <w:rPr>
          <w:rFonts w:ascii="Batang" w:eastAsia="Batang" w:hAnsi="Batang" w:cs="Batang"/>
          <w:sz w:val="21"/>
          <w:u w:color="000000"/>
          <w:lang w:val="ko-KR" w:bidi="ko-KR"/>
        </w:rPr>
        <w:t>하스노이케번은 에도 시대(1603~1867)에 사가번의 지번(支藩, 본 가문에서 분리되어 나온 자가 번주가 된 번)으로 창설되었습니다. 초대 번주는 사가번의 초대 번주인 나베시마 가쓰시게(1580~1657)의 다섯째 아들 나오즈미(1616~1669)입니다</w:t>
      </w:r>
      <w:r w:rsidRPr="00134B36">
        <w:rPr>
          <w:rFonts w:ascii="Batang" w:eastAsia="Batang" w:hAnsi="Batang" w:cs="Batang"/>
          <w:sz w:val="21"/>
          <w:lang w:val="ko-KR" w:bidi="ko-KR"/>
        </w:rPr>
        <w:t>.</w:t>
      </w:r>
    </w:p>
    <w:p w:rsidR="00ED7654" w:rsidRPr="00134B36" w:rsidRDefault="00ED7654" w:rsidP="00ED7654">
      <w:pPr>
        <w:spacing w:line="0" w:lineRule="atLeast"/>
        <w:rPr>
          <w:rFonts w:ascii="Meiryo UI" w:eastAsia="Meiryo UI" w:hAnsi="Meiryo UI" w:cs="Arial"/>
          <w:sz w:val="21"/>
          <w:szCs w:val="21"/>
        </w:rPr>
      </w:pPr>
    </w:p>
    <w:p w:rsidR="00ED7654" w:rsidRPr="00134B36" w:rsidRDefault="00ED7654" w:rsidP="00ED7654">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시오타쓰는 나가사키항에서 규슈 북부의 고쿠라까지 연결하는 나가사키 가도의 역참 마을로 번창했습니다. </w:t>
      </w:r>
      <w:r w:rsidRPr="00134B36">
        <w:rPr>
          <w:rFonts w:ascii="Batang" w:eastAsia="Batang" w:hAnsi="Batang" w:cs="Batang"/>
          <w:sz w:val="21"/>
          <w:u w:color="000000"/>
          <w:lang w:val="ko-KR" w:bidi="ko-KR"/>
        </w:rPr>
        <w:t xml:space="preserve">이 가도는 </w:t>
      </w:r>
      <w:r w:rsidRPr="00134B36">
        <w:rPr>
          <w:rFonts w:ascii="Batang" w:eastAsia="Batang" w:hAnsi="Batang" w:cs="Batang"/>
          <w:sz w:val="21"/>
          <w:lang w:val="ko-KR" w:bidi="ko-KR"/>
        </w:rPr>
        <w:t xml:space="preserve">일본에 </w:t>
      </w:r>
      <w:r w:rsidRPr="00134B36">
        <w:rPr>
          <w:rFonts w:ascii="Batang" w:eastAsia="Batang" w:hAnsi="Batang" w:cs="Batang"/>
          <w:sz w:val="21"/>
          <w:u w:color="000000"/>
          <w:lang w:val="ko-KR" w:bidi="ko-KR"/>
        </w:rPr>
        <w:t xml:space="preserve">수입된 </w:t>
      </w:r>
      <w:r w:rsidRPr="00134B36">
        <w:rPr>
          <w:rFonts w:ascii="Batang" w:eastAsia="Batang" w:hAnsi="Batang" w:cs="Batang"/>
          <w:sz w:val="21"/>
          <w:lang w:val="ko-KR" w:bidi="ko-KR"/>
        </w:rPr>
        <w:t>설탕이 나가사키에서 이 가도를 통해 일본 전역으로 운송되었던 것</w:t>
      </w:r>
      <w:r w:rsidRPr="00134B36">
        <w:rPr>
          <w:rFonts w:ascii="Batang" w:eastAsia="Batang" w:hAnsi="Batang" w:cs="Batang"/>
          <w:sz w:val="21"/>
          <w:u w:color="000000"/>
          <w:lang w:val="ko-KR" w:bidi="ko-KR"/>
        </w:rPr>
        <w:t xml:space="preserve">과 연관 지어 </w:t>
      </w:r>
      <w:r w:rsidRPr="00134B36">
        <w:rPr>
          <w:rFonts w:ascii="Batang" w:eastAsia="Batang" w:hAnsi="Batang" w:cs="Batang"/>
          <w:sz w:val="21"/>
          <w:lang w:val="ko-KR" w:bidi="ko-KR"/>
        </w:rPr>
        <w:t>‘슈거 로드(</w:t>
      </w:r>
      <w:r w:rsidRPr="00134B36">
        <w:rPr>
          <w:rFonts w:ascii="Batang" w:eastAsia="Batang" w:hAnsi="Batang" w:cs="Batang"/>
          <w:i/>
          <w:iCs/>
          <w:sz w:val="21"/>
          <w:lang w:val="ko-KR" w:bidi="ko-KR"/>
        </w:rPr>
        <w:t>Sugar Road</w:t>
      </w:r>
      <w:r w:rsidRPr="00134B36">
        <w:rPr>
          <w:rFonts w:ascii="Batang" w:eastAsia="Batang" w:hAnsi="Batang" w:cs="Batang"/>
          <w:sz w:val="21"/>
          <w:lang w:val="ko-KR" w:bidi="ko-KR"/>
        </w:rPr>
        <w:t>)’라고 불리고 있습니다.</w:t>
      </w:r>
    </w:p>
    <w:p w:rsidR="00ED7654" w:rsidRPr="00134B36" w:rsidRDefault="00ED7654" w:rsidP="00ED7654">
      <w:pPr>
        <w:spacing w:line="0" w:lineRule="atLeast"/>
        <w:rPr>
          <w:rFonts w:ascii="Meiryo UI" w:eastAsia="Meiryo UI" w:hAnsi="Meiryo UI" w:cs="Arial"/>
          <w:sz w:val="21"/>
          <w:szCs w:val="21"/>
        </w:rPr>
      </w:pPr>
    </w:p>
    <w:p w:rsidR="00ED7654" w:rsidRPr="00134B36" w:rsidRDefault="00ED7654" w:rsidP="00ED7654">
      <w:pPr>
        <w:spacing w:line="0" w:lineRule="atLeast"/>
        <w:rPr>
          <w:rFonts w:ascii="Meiryo UI" w:eastAsia="Meiryo UI" w:hAnsi="Meiryo UI" w:cs="Arial"/>
          <w:sz w:val="21"/>
          <w:szCs w:val="21"/>
        </w:rPr>
      </w:pPr>
      <w:r w:rsidRPr="00134B36">
        <w:rPr>
          <w:rFonts w:ascii="Batang" w:eastAsia="Batang" w:hAnsi="Batang" w:cs="Batang"/>
          <w:sz w:val="21"/>
          <w:lang w:val="ko-KR" w:bidi="ko-KR"/>
        </w:rPr>
        <w:t>건축</w:t>
      </w:r>
    </w:p>
    <w:p w:rsidR="00ED7654" w:rsidRPr="00134B36" w:rsidRDefault="00ED7654" w:rsidP="00ED7654">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시오타쓰에서는 지금도 전통 이구라즈쿠리</w:t>
      </w:r>
      <w:r w:rsidRPr="00134B36">
        <w:rPr>
          <w:rFonts w:asciiTheme="minorEastAsia" w:eastAsia="Malgun Gothic" w:hAnsiTheme="minorEastAsia" w:cs="Batang" w:hint="eastAsia"/>
          <w:sz w:val="21"/>
          <w:lang w:val="ko-KR" w:bidi="ko-KR"/>
        </w:rPr>
        <w:t xml:space="preserve"> </w:t>
      </w:r>
      <w:r w:rsidRPr="00134B36">
        <w:rPr>
          <w:rFonts w:ascii="Batang" w:eastAsia="Batang" w:hAnsi="Batang" w:cs="Batang"/>
          <w:sz w:val="21"/>
          <w:lang w:val="ko-KR" w:bidi="ko-KR"/>
        </w:rPr>
        <w:t xml:space="preserve">양식인 상인의 집의 상가를 볼 수 있습니다. </w:t>
      </w:r>
      <w:r w:rsidRPr="00134B36">
        <w:rPr>
          <w:rFonts w:ascii="Batang" w:eastAsia="Batang" w:hAnsi="Batang" w:cs="Batang" w:hint="eastAsia"/>
          <w:sz w:val="21"/>
          <w:lang w:val="ko-KR" w:bidi="ko-KR"/>
        </w:rPr>
        <w:t xml:space="preserve">이 </w:t>
      </w:r>
      <w:r w:rsidRPr="00134B36">
        <w:rPr>
          <w:rFonts w:ascii="Batang" w:eastAsia="Batang" w:hAnsi="Batang" w:cs="Batang"/>
          <w:sz w:val="21"/>
          <w:lang w:val="ko-KR" w:bidi="ko-KR"/>
        </w:rPr>
        <w:t>건축의 특징은 지붕 사이로 삼각형 벽이 보이는 이리모야즈쿠리(팔작지붕) 양식의 기와지붕입니다. 이 지역의 지붕은 원래 초가지붕이었는데, 초가지붕은 화재와 홍수에</w:t>
      </w:r>
      <w:r w:rsidRPr="00134B36">
        <w:rPr>
          <w:rFonts w:ascii="Batang" w:eastAsia="Batang" w:hAnsi="Batang" w:cs="Batang"/>
          <w:spacing w:val="8"/>
          <w:sz w:val="21"/>
          <w:lang w:val="ko-KR" w:bidi="ko-KR"/>
        </w:rPr>
        <w:t xml:space="preserve"> 약해서 </w:t>
      </w:r>
      <w:r w:rsidRPr="00134B36">
        <w:rPr>
          <w:rFonts w:ascii="Batang" w:eastAsia="Batang" w:hAnsi="Batang" w:cs="Batang"/>
          <w:sz w:val="21"/>
          <w:lang w:val="ko-KR" w:bidi="ko-KR"/>
        </w:rPr>
        <w:t xml:space="preserve">기와지붕으로 교체되었습니다. 현관은 일반적으로 각 건물의 앞과 뒤 양쪽에 있으며, 복도로 연결되어 있습니다. 대부분의 가옥은 </w:t>
      </w:r>
      <w:r w:rsidRPr="00134B36">
        <w:rPr>
          <w:rFonts w:ascii="Batang" w:eastAsia="Batang" w:hAnsi="Batang" w:cs="Batang"/>
          <w:sz w:val="21"/>
          <w:u w:color="000000"/>
          <w:lang w:val="ko-KR" w:bidi="ko-KR"/>
        </w:rPr>
        <w:t>상인의 주거지와 창고로도 사용되었습니다</w:t>
      </w:r>
      <w:r w:rsidRPr="00134B36">
        <w:rPr>
          <w:rFonts w:ascii="Batang" w:eastAsia="Batang" w:hAnsi="Batang" w:cs="Batang"/>
          <w:sz w:val="21"/>
          <w:lang w:val="ko-KR" w:bidi="ko-KR"/>
        </w:rPr>
        <w:t>.</w:t>
      </w:r>
    </w:p>
    <w:p w:rsidR="00ED7654" w:rsidRPr="00134B36" w:rsidRDefault="00ED7654" w:rsidP="00ED7654">
      <w:pPr>
        <w:spacing w:line="0" w:lineRule="atLeast"/>
        <w:rPr>
          <w:rFonts w:ascii="Meiryo UI" w:eastAsia="Meiryo UI" w:hAnsi="Meiryo UI" w:cs="Arial"/>
          <w:sz w:val="21"/>
          <w:szCs w:val="21"/>
        </w:rPr>
      </w:pPr>
    </w:p>
    <w:p w:rsidR="00ED7654" w:rsidRPr="00134B36" w:rsidRDefault="00ED7654" w:rsidP="00ED7654">
      <w:pPr>
        <w:spacing w:line="0" w:lineRule="atLeast"/>
        <w:rPr>
          <w:rFonts w:ascii="Meiryo UI" w:eastAsia="Meiryo UI" w:hAnsi="Meiryo UI" w:cs="Arial"/>
          <w:sz w:val="21"/>
          <w:szCs w:val="21"/>
        </w:rPr>
      </w:pPr>
      <w:r w:rsidRPr="00134B36">
        <w:rPr>
          <w:rFonts w:ascii="Batang" w:eastAsia="Batang" w:hAnsi="Batang" w:cs="Batang"/>
          <w:sz w:val="21"/>
          <w:lang w:val="ko-KR" w:bidi="ko-KR"/>
        </w:rPr>
        <w:t>점토 산업</w:t>
      </w:r>
    </w:p>
    <w:p w:rsidR="00ED7654" w:rsidRPr="00134B36" w:rsidRDefault="00ED7654" w:rsidP="00ED7654">
      <w:pPr>
        <w:spacing w:line="0" w:lineRule="atLeast"/>
        <w:rPr>
          <w:rFonts w:ascii="Meiryo UI" w:eastAsia="Meiryo UI" w:hAnsi="Meiryo UI" w:cs="Arial Unicode MS"/>
          <w:sz w:val="21"/>
          <w:szCs w:val="21"/>
        </w:rPr>
      </w:pPr>
      <w:r w:rsidRPr="00134B36">
        <w:rPr>
          <w:rFonts w:ascii="Batang" w:eastAsia="Batang" w:hAnsi="Batang" w:cs="Batang"/>
          <w:sz w:val="21"/>
          <w:lang w:val="ko-KR" w:bidi="ko-KR"/>
        </w:rPr>
        <w:t xml:space="preserve">　인근 아리아케 해는 조수간만의 차가 커서 시오타쓰를 흐르는 시오타 강은 18세기 초에 양질의 도석 산지</w:t>
      </w:r>
      <w:r w:rsidRPr="00134B36">
        <w:rPr>
          <w:rFonts w:ascii="Batang" w:eastAsia="Batang" w:hAnsi="Batang" w:cs="Batang"/>
          <w:spacing w:val="8"/>
          <w:sz w:val="21"/>
          <w:lang w:val="ko-KR" w:bidi="ko-KR"/>
        </w:rPr>
        <w:t xml:space="preserve">로 알려진 </w:t>
      </w:r>
      <w:r w:rsidRPr="00134B36">
        <w:rPr>
          <w:rFonts w:ascii="Batang" w:eastAsia="Batang" w:hAnsi="Batang" w:cs="Batang"/>
          <w:sz w:val="21"/>
          <w:lang w:val="ko-KR" w:bidi="ko-KR"/>
        </w:rPr>
        <w:t>아마쿠사에서 배로 도석 원석을 운반하기에 적합했습니다. 후에 아마쿠사는 도석을 점토로 가공하여 도자기를 만드는 중심지로 발전했습니다.</w:t>
      </w:r>
    </w:p>
    <w:p w:rsidR="00ED7654" w:rsidRPr="00134B36" w:rsidRDefault="00ED7654" w:rsidP="00ED7654">
      <w:pPr>
        <w:spacing w:line="0" w:lineRule="atLeast"/>
        <w:rPr>
          <w:rFonts w:ascii="Meiryo UI" w:eastAsia="Meiryo UI" w:hAnsi="Meiryo UI" w:cs="Arial Unicode MS"/>
          <w:sz w:val="21"/>
          <w:szCs w:val="21"/>
        </w:rPr>
      </w:pPr>
    </w:p>
    <w:p w:rsidR="00ED7654" w:rsidRPr="00134B36" w:rsidRDefault="00ED7654" w:rsidP="00ED7654">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시오타쓰에서는 도자기도 생산되었기 때문에 </w:t>
      </w:r>
      <w:r w:rsidRPr="00134B36">
        <w:rPr>
          <w:rFonts w:ascii="Batang" w:eastAsia="Batang" w:hAnsi="Batang" w:cs="Batang"/>
          <w:sz w:val="21"/>
          <w:u w:color="000000"/>
          <w:lang w:val="ko-KR" w:bidi="ko-KR"/>
        </w:rPr>
        <w:t xml:space="preserve">머지않아 </w:t>
      </w:r>
      <w:r w:rsidRPr="00134B36">
        <w:rPr>
          <w:rFonts w:ascii="Batang" w:eastAsia="Batang" w:hAnsi="Batang" w:cs="Batang"/>
          <w:sz w:val="21"/>
          <w:lang w:val="ko-KR" w:bidi="ko-KR"/>
        </w:rPr>
        <w:t>일본 국내외 시장으로 향하는 교역로가 되었습니다. 이는 지역 무역을 활성화하였고 이를 통해 오늘날 사가현 남서부의 경제 거점이 생겨났습니다. 1964년에는 대형 크레인을 갖춘 근대적인 항구가 건설되었으며, 배에서 도석을 트럭에 옮겨 실어 지역 공방으로 운반하고 있습니다.</w:t>
      </w:r>
    </w:p>
    <w:p w:rsidR="00ED7654" w:rsidRPr="00134B36" w:rsidRDefault="00ED7654" w:rsidP="00ED7654">
      <w:pPr>
        <w:spacing w:line="0" w:lineRule="atLeast"/>
        <w:rPr>
          <w:rFonts w:ascii="Meiryo UI" w:eastAsia="Meiryo UI" w:hAnsi="Meiryo UI" w:cs="Arial"/>
          <w:sz w:val="21"/>
          <w:szCs w:val="21"/>
        </w:rPr>
      </w:pPr>
    </w:p>
    <w:p w:rsidR="00ED7654" w:rsidRPr="00134B36" w:rsidRDefault="00ED7654" w:rsidP="00ED7654">
      <w:pPr>
        <w:spacing w:line="0" w:lineRule="atLeast"/>
        <w:rPr>
          <w:rFonts w:ascii="Meiryo UI" w:eastAsia="Meiryo UI" w:hAnsi="Meiryo UI" w:cs="Arial"/>
          <w:sz w:val="21"/>
          <w:szCs w:val="21"/>
        </w:rPr>
      </w:pPr>
      <w:r w:rsidRPr="00134B36">
        <w:rPr>
          <w:rFonts w:ascii="Batang" w:eastAsia="Batang" w:hAnsi="Batang" w:cs="Batang"/>
          <w:sz w:val="21"/>
          <w:lang w:val="ko-KR" w:bidi="ko-KR"/>
        </w:rPr>
        <w:t>대중교통 기관</w:t>
      </w:r>
    </w:p>
    <w:p w:rsidR="00ED7654" w:rsidRPr="00134B36" w:rsidRDefault="00ED7654" w:rsidP="00ED7654">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w:t>
      </w:r>
      <w:r w:rsidRPr="00134B36">
        <w:rPr>
          <w:rFonts w:ascii="Batang" w:eastAsia="Batang" w:hAnsi="Batang" w:cs="Batang"/>
          <w:sz w:val="21"/>
          <w:u w:color="000000"/>
          <w:lang w:val="ko-KR" w:bidi="ko-KR"/>
        </w:rPr>
        <w:t xml:space="preserve">이 지역은 </w:t>
      </w:r>
      <w:r w:rsidRPr="00134B36">
        <w:rPr>
          <w:rFonts w:ascii="Batang" w:eastAsia="Batang" w:hAnsi="Batang" w:cs="Batang"/>
          <w:sz w:val="21"/>
          <w:lang w:val="ko-KR" w:bidi="ko-KR"/>
        </w:rPr>
        <w:t>20세기 초에 대중교통 기관이 정비되</w:t>
      </w:r>
      <w:r w:rsidRPr="00134B36">
        <w:rPr>
          <w:rFonts w:ascii="Batang" w:eastAsia="Batang" w:hAnsi="Batang" w:cs="Batang"/>
          <w:sz w:val="21"/>
          <w:u w:color="000000"/>
          <w:lang w:val="ko-KR" w:bidi="ko-KR"/>
        </w:rPr>
        <w:t xml:space="preserve">었습니다. </w:t>
      </w:r>
      <w:r w:rsidRPr="00134B36">
        <w:rPr>
          <w:rFonts w:ascii="Batang" w:eastAsia="Batang" w:hAnsi="Batang" w:cs="Batang"/>
          <w:sz w:val="21"/>
          <w:lang w:val="ko-KR" w:bidi="ko-KR"/>
        </w:rPr>
        <w:t xml:space="preserve">1904년에 이웃한 다케오시와 유토쿠이나리 신사를 연결하는 마차철도가 건설된 것을 시작으로 마침내 1915년에는 엔진을 동력으로 하는 철도망으로 확장되었습니다. 시오타쓰에 있는 일부 건물은 철도를 위한 공간을 확보하기 위해 간선 도로 </w:t>
      </w:r>
      <w:r w:rsidRPr="00134B36">
        <w:rPr>
          <w:rFonts w:ascii="Batang" w:eastAsia="Batang" w:hAnsi="Batang" w:cs="Batang"/>
          <w:sz w:val="21"/>
          <w:u w:color="000000"/>
          <w:lang w:val="ko-KR" w:bidi="ko-KR"/>
        </w:rPr>
        <w:t xml:space="preserve">폭의 확장이 필요해져 </w:t>
      </w:r>
      <w:r w:rsidRPr="00134B36">
        <w:rPr>
          <w:rFonts w:ascii="Batang" w:eastAsia="Batang" w:hAnsi="Batang" w:cs="Batang"/>
          <w:sz w:val="21"/>
          <w:lang w:val="ko-KR" w:bidi="ko-KR"/>
        </w:rPr>
        <w:t>몇 미터 뒤로 이동하게 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54"/>
    <w:rsid w:val="001A5971"/>
    <w:rsid w:val="00625A2B"/>
    <w:rsid w:val="00C41D39"/>
    <w:rsid w:val="00ED7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B30CBA-C4C5-474E-959C-275EB516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6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76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765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76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76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76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76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76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76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6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76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765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76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76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76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76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76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76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76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7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6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76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654"/>
    <w:pPr>
      <w:spacing w:before="160"/>
      <w:jc w:val="center"/>
    </w:pPr>
    <w:rPr>
      <w:i/>
      <w:iCs/>
      <w:color w:val="404040" w:themeColor="text1" w:themeTint="BF"/>
    </w:rPr>
  </w:style>
  <w:style w:type="character" w:customStyle="1" w:styleId="a8">
    <w:name w:val="引用文 (文字)"/>
    <w:basedOn w:val="a0"/>
    <w:link w:val="a7"/>
    <w:uiPriority w:val="29"/>
    <w:rsid w:val="00ED7654"/>
    <w:rPr>
      <w:i/>
      <w:iCs/>
      <w:color w:val="404040" w:themeColor="text1" w:themeTint="BF"/>
    </w:rPr>
  </w:style>
  <w:style w:type="paragraph" w:styleId="a9">
    <w:name w:val="List Paragraph"/>
    <w:basedOn w:val="a"/>
    <w:uiPriority w:val="34"/>
    <w:qFormat/>
    <w:rsid w:val="00ED7654"/>
    <w:pPr>
      <w:ind w:left="720"/>
      <w:contextualSpacing/>
    </w:pPr>
  </w:style>
  <w:style w:type="character" w:styleId="21">
    <w:name w:val="Intense Emphasis"/>
    <w:basedOn w:val="a0"/>
    <w:uiPriority w:val="21"/>
    <w:qFormat/>
    <w:rsid w:val="00ED7654"/>
    <w:rPr>
      <w:i/>
      <w:iCs/>
      <w:color w:val="0F4761" w:themeColor="accent1" w:themeShade="BF"/>
    </w:rPr>
  </w:style>
  <w:style w:type="paragraph" w:styleId="22">
    <w:name w:val="Intense Quote"/>
    <w:basedOn w:val="a"/>
    <w:next w:val="a"/>
    <w:link w:val="23"/>
    <w:uiPriority w:val="30"/>
    <w:qFormat/>
    <w:rsid w:val="00ED7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7654"/>
    <w:rPr>
      <w:i/>
      <w:iCs/>
      <w:color w:val="0F4761" w:themeColor="accent1" w:themeShade="BF"/>
    </w:rPr>
  </w:style>
  <w:style w:type="character" w:styleId="24">
    <w:name w:val="Intense Reference"/>
    <w:basedOn w:val="a0"/>
    <w:uiPriority w:val="32"/>
    <w:qFormat/>
    <w:rsid w:val="00ED76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2025-08-29T15:03:00Z</dcterms:created>
  <dcterms:modified xsi:type="dcterms:W3CDTF">2025-08-29T15:03:00Z</dcterms:modified>
</cp:coreProperties>
</file>