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49F" w:rsidRPr="00134B36" w:rsidRDefault="0034749F" w:rsidP="0034749F">
      <w:pP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지볼트의 족욕탕</w:t>
      </w:r>
    </w:p>
    <w:p w:rsidR="0034749F" w:rsidRPr="00134B36" w:rsidRDefault="0034749F" w:rsidP="0034749F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34749F" w:rsidRPr="00134B36" w:rsidRDefault="0034749F" w:rsidP="0034749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이 족욕탕과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 </w:t>
      </w:r>
      <w:r w:rsidRPr="00134B36">
        <w:rPr>
          <w:rFonts w:ascii="Batang" w:eastAsia="Batang" w:hAnsi="Batang" w:cs="Batang"/>
          <w:sz w:val="21"/>
          <w:lang w:val="ko-KR" w:bidi="ko-KR"/>
        </w:rPr>
        <w:t>근처에 있는 온천 시설 ‘지볼트노유’는 1823년에 일본을 방문한 독일 의사이자 식물학자 필리프 프란츠 폰 지볼트(</w:t>
      </w:r>
      <w:r w:rsidRPr="00134B36">
        <w:rPr>
          <w:rFonts w:ascii="Batang" w:eastAsia="Batang" w:hAnsi="Batang" w:cs="Batang"/>
          <w:i/>
          <w:sz w:val="21"/>
          <w:lang w:val="ko-KR" w:bidi="ko-KR"/>
        </w:rPr>
        <w:t>Philipp Franz von Siebold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, 1796~1866)의 이름을 따서 이름이 붙여졌습니다. 지볼트는 일본의 동식물과 민속문화에 대해 수집하고 메모했으며, 이를 바탕으로 일본에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관한 서적을 집필했습니다. 그가 남긴 저작물은 근대에 강한 영향력을 미쳤습니다</w:t>
      </w:r>
      <w:r w:rsidRPr="00134B36">
        <w:rPr>
          <w:rFonts w:ascii="Batang" w:eastAsia="Batang" w:hAnsi="Batang" w:cs="Batang"/>
          <w:sz w:val="21"/>
          <w:lang w:val="ko-KR" w:bidi="ko-KR"/>
        </w:rPr>
        <w:t>.</w:t>
      </w:r>
    </w:p>
    <w:p w:rsidR="0034749F" w:rsidRPr="00134B36" w:rsidRDefault="0034749F" w:rsidP="0034749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34749F" w:rsidRPr="00134B36" w:rsidRDefault="0034749F" w:rsidP="0034749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1826년, 지볼트는 나가사키 항구에서 나가사키 가도를 통해 규슈 북부의 고쿠라까지 여행했습니다. 우레시노는 당시 현재의 두 배 이상의 온천 료칸이 있었으며, 온천 거리로 번화했습니다. 지볼트가 이곳을 지날 때 온천에서 발의 피로를 풀기 위해 이 족욕탕에 들렀다고 합니다. 이 온천수의 수질에 관심을 가진 지볼트는 남들보다 빨리 우레시노의 물에 관한 자료를 수집했습니다.</w:t>
      </w:r>
    </w:p>
    <w:p w:rsidR="0034749F" w:rsidRPr="00134B36" w:rsidRDefault="0034749F" w:rsidP="0034749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34749F" w:rsidRPr="00134B36" w:rsidRDefault="0034749F" w:rsidP="0034749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지볼트의 족욕탕은 규슈 올레 우레시노 코스의 종점입니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다. </w:t>
      </w:r>
      <w:r w:rsidRPr="00134B36">
        <w:rPr>
          <w:rFonts w:ascii="Batang" w:eastAsia="Batang" w:hAnsi="Batang" w:cs="Batang"/>
          <w:sz w:val="21"/>
          <w:lang w:val="ko-KR" w:bidi="ko-KR"/>
        </w:rPr>
        <w:t>지친 여행객들이 지볼트처럼 온천에서 발의 피로를 푸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는 곳이 되었습</w:t>
      </w:r>
      <w:r w:rsidRPr="00134B36">
        <w:rPr>
          <w:rFonts w:ascii="Batang" w:eastAsia="Batang" w:hAnsi="Batang" w:cs="Batang"/>
          <w:sz w:val="21"/>
          <w:lang w:val="ko-KR" w:bidi="ko-KR"/>
        </w:rPr>
        <w:t>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9F"/>
    <w:rsid w:val="001A5971"/>
    <w:rsid w:val="0034749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99CF7B-B3CB-437B-86D5-BE690787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4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4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4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4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4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4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4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74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4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4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7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4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7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7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7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4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4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4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4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