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BB5" w:rsidRPr="006C17B4" w:rsidRDefault="00564BB5" w:rsidP="00564BB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이즈모오야시로 신사: 본전의 변화</w:t>
      </w:r>
    </w:p>
    <w:p w:rsidR="00564BB5" w:rsidRPr="006C17B4" w:rsidRDefault="00564BB5" w:rsidP="00564BB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564BB5" w:rsidRPr="006C17B4" w:rsidRDefault="00564BB5" w:rsidP="00564BB5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이즈모오야시로 신사는 창건 이래 수차례에 걸쳐 재건축되었습니다. 센구(신령을 옮기는 의식)의 전통(‘이즈모오야시로 신사의 정기적인 재건’)은 신사의 경내와 구조, 특히 본전의 외관에 많은 영향을 끼쳤습니다. ‘이즈모오야시로와 신들의 땅의 제사’ 전시에서는 각 시대별로 추정되는 본전의 모습이 다수 전시되어 있습니다.</w:t>
      </w:r>
    </w:p>
    <w:p w:rsidR="00564BB5" w:rsidRPr="006C17B4" w:rsidRDefault="00564BB5" w:rsidP="00564BB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64BB5" w:rsidRPr="006C17B4" w:rsidRDefault="00564BB5" w:rsidP="00564BB5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초기의 본전은 상당히 대규모였던 것으로 알려지지만 2000년에 고고학적인 발견이 있기까지 물리적인 증거를 거의 찾아볼 수 없었습니다. 예외적으로 『가나와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노</w:t>
      </w:r>
      <w:r w:rsidRPr="006C17B4">
        <w:rPr>
          <w:rFonts w:ascii="Batang" w:eastAsia="Batang" w:hAnsi="Batang" w:cs="Batang"/>
          <w:sz w:val="21"/>
          <w:lang w:val="ko-KR" w:bidi="ko-KR"/>
        </w:rPr>
        <w:t>고조에이사시즈』(본전의 평면도)의 복제품이 전시되어 있습니다. 13세기부터 16세기에 걸쳐 작성된 이 그림에서는 본전의 9개 기둥이 3×3 형태로 배치된 구조임을 확인할 수 있습니다. 직경이 3m에 이르는 기둥은 통목 3개를 금속줄로 묶어 제작되었습니다. 건물의 높이는 명시되어 있지 않지만, 입구 계단의 길이가 약 109m라고 기록되어 있는 것을 볼 때 상당한 규모의 건물임을 알 수 있습니다. 2000년에 본전 주변에서 여러 기둥의 흔적이 발견되면서, 과거에 이처럼 거대한 건축물이 존재했다는 설에 신빙성이 더해졌습니다. 기둥의 크기와 배치가 『가나와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노</w:t>
      </w:r>
      <w:r w:rsidRPr="006C17B4">
        <w:rPr>
          <w:rFonts w:ascii="Batang" w:eastAsia="Batang" w:hAnsi="Batang" w:cs="Batang"/>
          <w:sz w:val="21"/>
          <w:lang w:val="ko-KR" w:bidi="ko-KR"/>
        </w:rPr>
        <w:t>고조에이사시즈』에 기술되어 있는 내용과 유사하며, 방사성 탄소 연대 측정 결과 1248년에 설치되었을 가능성이 높은 것으로 나타났습니다.</w:t>
      </w:r>
    </w:p>
    <w:p w:rsidR="00564BB5" w:rsidRPr="006C17B4" w:rsidRDefault="00564BB5" w:rsidP="00564BB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64BB5" w:rsidRPr="006C17B4" w:rsidRDefault="00564BB5" w:rsidP="00564BB5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그러나 이러한 새로운 증거가 있음에도 불구하고 13세기 본전의 정확한 모습을 밝혀내기는 어려운 상황입니다. 전시되어 있는 1/50 크기의 5가지 모형은 각 건축가들이 본전의 모습을 표현한 것입니다.</w:t>
      </w:r>
    </w:p>
    <w:p w:rsidR="00564BB5" w:rsidRPr="006C17B4" w:rsidRDefault="00564BB5" w:rsidP="00564BB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64BB5" w:rsidRPr="006C17B4" w:rsidRDefault="00564BB5" w:rsidP="00564BB5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이 모형들은 불교 건축의 영향을 받아 붉게 도색된 본전을 묘사하고 있습니다. 이즈모오야시로 신사는 13세기부터 17세기까지 인근 천태종 사원과 밀접한 관계를 맺고 있었습니다. 박물관 전시실에서 볼 수 있는 1609년의 디오라마에서는 붉게 도색된 본전과 신전, 경내에 지어진 삼층탑(전통적인 불교 건축) 등이 재현되어 있습니다.</w:t>
      </w:r>
    </w:p>
    <w:p w:rsidR="00564BB5" w:rsidRPr="006C17B4" w:rsidRDefault="00564BB5" w:rsidP="00564BB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64BB5" w:rsidRPr="006C17B4" w:rsidRDefault="00564BB5" w:rsidP="00564BB5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1667년에 이즈모오야시로 신사를 대규모로 재건할 때는 불교적인 영향이 줄어들었습니다. 1667년에 신전의 대규모 개조에 나서면서 본전과 주변 건축물에는 도색칠을 하지 않았고, 불교 사원에서 흔히 볼 수 있는 종루는 파괴되었습니다. 종루에 있던 종과 이즈모오야시로 신사의 웅장한 삼층탑은 다른 종교 시설에 기증되었습니다. 이렇듯 신사의 모습이 크게 변화한 1667년 당시의 모습은 디오라마에서 자세히 확인할 수 있습니다. 1744년에 건립된 지금의 본전은 1667년 당시의 본전과 거의 동일한 모습입니다.</w:t>
      </w:r>
    </w:p>
    <w:p w:rsidR="00564BB5" w:rsidRPr="006C17B4" w:rsidRDefault="00564BB5" w:rsidP="00564BB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64BB5" w:rsidRPr="006C17B4" w:rsidRDefault="00564BB5" w:rsidP="00564BB5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지난 몇 세기에 걸쳐 수차례 재건된 본전은 1744년 이후, 특히 1952년에 지금의 건물이 국보로 지정된 후로는 재건을 하지 않고 있습니다. 그 대신 약 60년마다 대규모 유지 및 보수 공사를 실시하고 있습니다. 최근에는 2013년에 노송나무 껍질 지붕을 새롭게 교체했습니다. 전시실 안쪽 벽에는 1881년부터 1953년까지 지붕을 장식했던 두 갈래로 엇갈린 모양의 거대한 지붕 머리 장식과 </w:t>
      </w:r>
      <w:r w:rsidRPr="00EE148A">
        <w:rPr>
          <w:rFonts w:ascii="Batang" w:eastAsia="Batang" w:hAnsi="Batang" w:cs="Batang" w:hint="eastAsia"/>
          <w:sz w:val="21"/>
          <w:lang w:val="ko-KR" w:bidi="ko-KR"/>
        </w:rPr>
        <w:t>동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조각이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B5"/>
    <w:rsid w:val="001A5971"/>
    <w:rsid w:val="00564BB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7840A3-E536-4F1F-957C-77A6D23E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4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4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4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4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4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4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4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4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4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4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4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4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4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B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4B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4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4B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4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2025-08-29T15:24:00Z</dcterms:created>
  <dcterms:modified xsi:type="dcterms:W3CDTF">2025-08-29T15:24:00Z</dcterms:modified>
</cp:coreProperties>
</file>