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2A1" w:rsidRPr="00263A96" w:rsidRDefault="003852A1" w:rsidP="003852A1">
      <w:pPr>
        <w:spacing w:line="0" w:lineRule="atLeast"/>
        <w:rPr>
          <w:rFonts w:ascii="Meiryo UI" w:eastAsia="Meiryo UI" w:hAnsi="Meiryo UI"/>
          <w:b/>
          <w:lang w:eastAsia="ko-KR"/>
        </w:rPr>
      </w:pPr>
      <w:r>
        <w:rPr>
          <w:b/>
        </w:rPr>
        <w:t>도리고에 폭포와 오타키 폭포</w:t>
      </w:r>
    </w:p>
    <w:p w:rsidR="003852A1" w:rsidRPr="00263A96" w:rsidRDefault="003852A1" w:rsidP="003852A1">
      <w:pPr>
        <w:spacing w:line="0" w:lineRule="atLeast"/>
        <w:rPr>
          <w:rFonts w:ascii="Meiryo UI" w:eastAsia="Meiryo UI" w:hAnsi="Meiryo UI"/>
          <w:b/>
          <w:lang w:eastAsia="ko-KR"/>
        </w:rPr>
      </w:pPr>
      <w:r/>
    </w:p>
    <w:p w:rsidR="003852A1" w:rsidRPr="00263A96" w:rsidRDefault="003852A1" w:rsidP="003852A1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이 두 개의 폭포는 특히 초여름에는 신록으로 둘러싸이고 가을에는 아름다운 단풍으로 물드는 명소입니다.</w:t>
      </w:r>
    </w:p>
    <w:p w:rsidR="003852A1" w:rsidRPr="00263A96" w:rsidRDefault="003852A1" w:rsidP="003852A1">
      <w:pPr>
        <w:spacing w:line="0" w:lineRule="atLeast"/>
        <w:rPr>
          <w:rFonts w:ascii="Meiryo UI" w:eastAsia="Meiryo UI" w:hAnsi="Meiryo UI"/>
          <w:lang w:eastAsia="ko-KR"/>
        </w:rPr>
      </w:pPr>
    </w:p>
    <w:p w:rsidR="003852A1" w:rsidRPr="00263A96" w:rsidRDefault="003852A1" w:rsidP="003852A1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도리고에 폭포는 시즈쿠이시초 교외에 있는 그림처럼 아름다운 갓콘다 계곡을 따라 있는 낙차 30m의 폭포입니다. 폭포 근처에는 다키노우에 온천이 있고, 기슭에서는 선명한 초록빛 물에서 하얀 수증기가 피어오르는 모습을 볼 수 있습니다. 다키노우에 온천은 당일 이용객도 입욕할 수 있으므로 폭포 구경과 함께 온천도 즐겨 보시기 바랍니다. 한편, 겨울철에는 다키노우에 온천으로 연결되는 도로가 폐쇄되므로 주의하시기 바랍니다.</w:t>
      </w:r>
    </w:p>
    <w:p w:rsidR="003852A1" w:rsidRPr="00263A96" w:rsidRDefault="003852A1" w:rsidP="003852A1">
      <w:pPr>
        <w:spacing w:line="0" w:lineRule="atLeast"/>
        <w:rPr>
          <w:rFonts w:ascii="Meiryo UI" w:eastAsia="Meiryo UI" w:hAnsi="Meiryo UI"/>
          <w:lang w:eastAsia="ko-KR"/>
        </w:rPr>
      </w:pPr>
    </w:p>
    <w:p w:rsidR="003852A1" w:rsidRPr="00263A96" w:rsidRDefault="003852A1" w:rsidP="003852A1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오타키 폭포는 도리고에 폭포보다 작지만, 오슈쿠 온천 마을 안에 있어 이 아름다운 폭포를 가까이에서 볼 수 있습니다. 오슈쿠 온천 거리에서 걸어서 20분 정도면 갈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A1"/>
    <w:rsid w:val="001A5971"/>
    <w:rsid w:val="003852A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1F1AE-3E3B-44DB-9441-025E1294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2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5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5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52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5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5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5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5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5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5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2025-08-29T15:21:00Z</dcterms:created>
  <dcterms:modified xsi:type="dcterms:W3CDTF">2025-08-29T15:21:00Z</dcterms:modified>
</cp:coreProperties>
</file>