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86F" w:rsidRPr="00263A96" w:rsidRDefault="008C486F" w:rsidP="008C486F">
      <w:pPr>
        <w:spacing w:line="0" w:lineRule="atLeast"/>
        <w:rPr>
          <w:rFonts w:ascii="Batang" w:eastAsia="Batang" w:hAnsi="Batang"/>
          <w:b/>
          <w:lang w:eastAsia="ko-KR"/>
        </w:rPr>
      </w:pPr>
      <w:r>
        <w:rPr>
          <w:b/>
        </w:rPr>
        <w:t>미치노에키 휴게소 시즈쿠이시 아넷코</w:t>
      </w:r>
    </w:p>
    <w:p w:rsidR="008C486F" w:rsidRPr="00263A96" w:rsidRDefault="008C486F" w:rsidP="008C486F">
      <w:pPr>
        <w:spacing w:line="0" w:lineRule="atLeast"/>
        <w:rPr>
          <w:rFonts w:ascii="Batang" w:eastAsia="Batang" w:hAnsi="Batang"/>
          <w:b/>
          <w:lang w:eastAsia="ko-KR"/>
        </w:rPr>
      </w:pPr>
      <w:r/>
    </w:p>
    <w:p w:rsidR="008C486F" w:rsidRPr="00263A96" w:rsidRDefault="008C486F" w:rsidP="008C486F">
      <w:pPr>
        <w:spacing w:line="0" w:lineRule="atLeast"/>
        <w:rPr>
          <w:rFonts w:ascii="Batang" w:eastAsia="Batang" w:hAnsi="Batang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일본의 ‘미치노에키 휴게소’는 음식점과 테이크아웃 식사, 기념품 가게와 청결한 화장실 등 여행자에게 편리한 서비스를 제공하고 있습니다. ‘미치노에키 휴게소 시즈쿠이시 아넷코’에서는 시즈쿠이시 지역의 특성 및 매력을 알 수 있습니다.</w:t>
      </w:r>
    </w:p>
    <w:p w:rsidR="008C486F" w:rsidRPr="00263A96" w:rsidRDefault="008C486F" w:rsidP="008C486F">
      <w:pPr>
        <w:spacing w:line="0" w:lineRule="atLeast"/>
        <w:rPr>
          <w:rFonts w:ascii="Batang" w:eastAsia="Batang" w:hAnsi="Batang"/>
          <w:lang w:eastAsia="ko-KR"/>
        </w:rPr>
      </w:pPr>
    </w:p>
    <w:p w:rsidR="008C486F" w:rsidRPr="00263A96" w:rsidRDefault="008C486F" w:rsidP="008C486F">
      <w:pPr>
        <w:spacing w:line="0" w:lineRule="atLeast"/>
        <w:rPr>
          <w:rFonts w:ascii="Batang" w:eastAsia="Batang" w:hAnsi="Batang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시설에는 4곳의 음식점이 있으며, 소바, 고추냉이, 현지 고급 쇠고기 등을 사용한 요리를 제공하고 있습니다. 시즈쿠이시의 우유로 만드는 ‘히토메보레 소프트</w:t>
      </w:r>
      <w:r w:rsidRPr="00263A96">
        <w:rPr>
          <w:rFonts w:asciiTheme="minorEastAsia" w:hAnsiTheme="minorEastAsia" w:hint="eastAsia"/>
          <w:lang w:eastAsia="ko-KR"/>
        </w:rPr>
        <w:t xml:space="preserve"> </w:t>
      </w:r>
      <w:r w:rsidRPr="00263A96">
        <w:rPr>
          <w:rFonts w:ascii="Batang" w:eastAsia="Batang" w:hAnsi="Batang"/>
          <w:lang w:eastAsia="ko-KR"/>
        </w:rPr>
        <w:t xml:space="preserve">아이스크림’ </w:t>
      </w:r>
      <w:r w:rsidRPr="00263A96">
        <w:rPr>
          <w:rFonts w:ascii="Batang" w:hAnsi="Batang" w:hint="eastAsia"/>
          <w:lang w:eastAsia="ko-KR"/>
        </w:rPr>
        <w:t>(</w:t>
      </w:r>
      <w:r w:rsidRPr="00263A96">
        <w:rPr>
          <w:rFonts w:ascii="Batang" w:eastAsia="Batang" w:hAnsi="Batang"/>
          <w:lang w:eastAsia="ko-KR"/>
        </w:rPr>
        <w:t>‘</w:t>
      </w:r>
      <w:r w:rsidRPr="00263A96">
        <w:rPr>
          <w:rFonts w:ascii="Batang" w:eastAsia="Batang" w:hAnsi="Batang" w:hint="eastAsia"/>
          <w:lang w:eastAsia="ko-KR"/>
        </w:rPr>
        <w:t>히토메보레</w:t>
      </w:r>
      <w:r w:rsidRPr="00263A96">
        <w:rPr>
          <w:rFonts w:ascii="Batang" w:eastAsia="Batang" w:hAnsi="Batang"/>
          <w:lang w:eastAsia="ko-KR"/>
        </w:rPr>
        <w:t xml:space="preserve">’ </w:t>
      </w:r>
      <w:r w:rsidRPr="00263A96">
        <w:rPr>
          <w:rFonts w:ascii="Batang" w:eastAsia="Batang" w:hAnsi="Batang" w:hint="eastAsia"/>
          <w:lang w:eastAsia="ko-KR"/>
        </w:rPr>
        <w:t>라는 이름의 쌀을 넣은 소프트</w:t>
      </w:r>
      <w:r w:rsidRPr="00263A96">
        <w:rPr>
          <w:rFonts w:ascii="Batang" w:hAnsi="Batang" w:hint="eastAsia"/>
          <w:lang w:eastAsia="ko-KR"/>
        </w:rPr>
        <w:t xml:space="preserve"> </w:t>
      </w:r>
      <w:r w:rsidRPr="00263A96">
        <w:rPr>
          <w:rFonts w:ascii="Batang" w:eastAsia="Batang" w:hAnsi="Batang" w:hint="eastAsia"/>
          <w:lang w:eastAsia="ko-KR"/>
        </w:rPr>
        <w:t>아이스크림</w:t>
      </w:r>
      <w:r w:rsidRPr="00263A96">
        <w:rPr>
          <w:rFonts w:ascii="Batang" w:hAnsi="Batang" w:hint="eastAsia"/>
          <w:lang w:eastAsia="ko-KR"/>
        </w:rPr>
        <w:t>)</w:t>
      </w:r>
      <w:r w:rsidRPr="00263A96">
        <w:rPr>
          <w:rFonts w:ascii="Batang" w:eastAsia="Batang" w:hAnsi="Batang"/>
          <w:lang w:eastAsia="ko-KR"/>
        </w:rPr>
        <w:t>은 매우 높은 인기를 자랑합니다. 또한, 서양식과 일본식의 두 가지 스타일을 즐길 수 있는 넓은 온천도 있으며, 당일 이용객은 물론 인접한 캠핑장 이용객도 이용할 수 있습니다. 기념품 가게에서는 현지의 다양한 공예품과 식품을 구매할 수 있습니다.</w:t>
      </w:r>
    </w:p>
    <w:p w:rsidR="008C486F" w:rsidRPr="00263A96" w:rsidRDefault="008C486F" w:rsidP="008C486F">
      <w:pPr>
        <w:spacing w:line="0" w:lineRule="atLeast"/>
        <w:rPr>
          <w:rFonts w:ascii="Batang" w:eastAsia="Batang" w:hAnsi="Batang"/>
          <w:lang w:eastAsia="ko-KR"/>
        </w:rPr>
      </w:pPr>
    </w:p>
    <w:p w:rsidR="008C486F" w:rsidRPr="00263A96" w:rsidRDefault="008C486F" w:rsidP="008C486F">
      <w:pPr>
        <w:spacing w:line="0" w:lineRule="atLeast"/>
        <w:rPr>
          <w:rFonts w:ascii="Batang" w:eastAsia="Batang" w:hAnsi="Batang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어린 자녀가 자유롭게 뛰어놀 수 있을 정도의 충분한 공간이 있으며, 시간이 된다면 캠핑장으로 이어지는 다리를 건너 강의 풍경을 즐겨보시는 것도 추천합니다. 미치노에키 휴게소 이름의 유래가 되기도 한 ‘아넷코’는 젊은 여성을 친근하게 부를 때 사용하는 방언이며, 이 지역에 전해지는 다섯 공주를 모티브로 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6F"/>
    <w:rsid w:val="001A5971"/>
    <w:rsid w:val="00625A2B"/>
    <w:rsid w:val="008C486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DB8A5-921E-46B4-8860-8B1D1B1A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8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8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8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8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8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8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8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8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4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8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8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8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2025-08-29T15:22:00Z</dcterms:created>
  <dcterms:modified xsi:type="dcterms:W3CDTF">2025-08-29T15:22:00Z</dcterms:modified>
</cp:coreProperties>
</file>