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>
        <w:rPr>
          <w:b/>
        </w:rPr>
        <w:t>본덴의 역사와 유래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/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요코테에서 본덴을 축제용 도구로 만들어 선보이는 역사는 300년 이상 전부터 이어져 왔습니다. 이 행사는 신도(일본 전통 신앙)에 뿌리를 두고 있으며, 본덴은 신령이 지상에 강림했을 때 그 넋을 품기 위한 것으로 여겨집니다. 일반적으로 본덴에는 길이 약 4m의 목제 작대기에 고헤이(흰 종이로 만든 장식이 달린 신장대) 등 다양한 장식이 달려 있습니다.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B40FF3">
        <w:rPr>
          <w:rFonts w:ascii="Batang" w:eastAsia="Batang" w:hAnsi="Batang" w:cs="Batang"/>
          <w:b/>
          <w:szCs w:val="21"/>
          <w:lang w:val="ko-KR" w:bidi="ko-KR"/>
        </w:rPr>
        <w:t>신도의 의식에 사용되는 도구였던 본덴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역사 자료에 따르면 본덴의 기원은 신도의 의식에 활용하는 ‘헤이소쿠’라는 도구입니다. 헤이소쿠는 ‘보데’라고도 불리며, 신도에 뿌리를 두고 산악신앙과 불교가 융합된 슈겐도(修</w:t>
      </w:r>
      <w:r w:rsidRPr="00B40FF3">
        <w:rPr>
          <w:rFonts w:ascii="ＭＳ 明朝" w:eastAsia="ＭＳ 明朝" w:hAnsi="ＭＳ 明朝" w:cs="ＭＳ 明朝" w:hint="eastAsia"/>
          <w:szCs w:val="21"/>
          <w:lang w:val="ko-KR" w:bidi="ko-KR"/>
        </w:rPr>
        <w:t>験</w:t>
      </w:r>
      <w:r w:rsidRPr="00B40FF3">
        <w:rPr>
          <w:rFonts w:ascii="Batang" w:eastAsia="Batang" w:hAnsi="Batang" w:cs="Batang" w:hint="eastAsia"/>
          <w:szCs w:val="21"/>
          <w:lang w:val="ko-KR" w:bidi="ko-KR"/>
        </w:rPr>
        <w:t>道</w:t>
      </w:r>
      <w:r w:rsidRPr="00B40FF3">
        <w:rPr>
          <w:rFonts w:ascii="Batang" w:eastAsia="Batang" w:hAnsi="Batang" w:cs="Batang"/>
          <w:szCs w:val="21"/>
          <w:lang w:val="ko-KR" w:bidi="ko-KR"/>
        </w:rPr>
        <w:t xml:space="preserve">)의 수행자들이 ‘보데’와 수호신인 ‘대범천왕(大梵天王, 일본어로 다이본텐오)’을 연관 짓기 위해 ‘본덴’이라고 한 것으로 여겨집니다. 현재 본덴은 이러한 기원이 된 헤이소쿠보다 훨씬 정교한 장식이 장식되어 있습니다. 아사히오카야마 신사에 봉납하는 풍습은 1845년에 8대 요코테 성주인 도무라 주다유(1818~1880년)가 </w:t>
      </w:r>
      <w:r w:rsidRPr="00B40FF3">
        <w:rPr>
          <w:rFonts w:ascii="Batang" w:eastAsia="Batang" w:hAnsi="Batang" w:cs="Batang"/>
          <w:spacing w:val="8"/>
          <w:szCs w:val="21"/>
          <w:lang w:val="ko-KR" w:bidi="ko-KR"/>
        </w:rPr>
        <w:t>음력 1월</w:t>
      </w:r>
      <w:r w:rsidRPr="00B40FF3">
        <w:rPr>
          <w:rFonts w:ascii="Batang" w:eastAsia="Batang" w:hAnsi="Batang" w:cs="Batang"/>
          <w:szCs w:val="21"/>
          <w:lang w:val="ko-KR" w:bidi="ko-KR"/>
        </w:rPr>
        <w:t xml:space="preserve"> 16일에 시행한 마키가리</w:t>
      </w:r>
      <w:r w:rsidRPr="00B40FF3">
        <w:rPr>
          <w:rFonts w:ascii="Batang" w:eastAsia="Batang" w:hAnsi="Batang" w:cs="Batang"/>
          <w:spacing w:val="8"/>
          <w:szCs w:val="21"/>
          <w:lang w:val="ko-KR" w:bidi="ko-KR"/>
        </w:rPr>
        <w:t>(공동으로 진행하는 몰이 사냥)</w:t>
      </w:r>
      <w:r w:rsidRPr="00B40FF3">
        <w:rPr>
          <w:rFonts w:ascii="Batang" w:eastAsia="Batang" w:hAnsi="Batang" w:cs="Batang"/>
          <w:szCs w:val="21"/>
          <w:lang w:val="ko-KR" w:bidi="ko-KR"/>
        </w:rPr>
        <w:t>에서 시작되었다고 합니다. 마키가리 행렬에는 많은 소방대가 참가했고, 성에 돌아오는 김에 아사히오카야마 신사에 들러 이 땅이 화재로부터 안전하도록 기원했다고 합니다. 소방대들은 화재가 난 장소에 동료들을 불러 모으는 표식으로 사용하던 ‘마토이’라고 불리는 표식 도구를 마키가리를 할 때도 들고 갔습니다. 마토이는 긴 막대기 끝에 좁고 긴 천을 매단 것으로 헤이소쿠보다 크지만 모양은 아주 비슷합니다. 신사에서 기도할 때 소방대들은 문 앞에 마토이를 높이 내걸었습니다. 요코테의 눈 축제에서 사용되는 거대한 본덴은 150년 이상 전에 소방대들이 마키가리에서 사용한 마토이의 모양과 크기를 따랐다고 알려져 있습니다. 매년 본덴 콩쿠르를 개최하는 날은 과거에 마키가리를 하던 날과 같습니다.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b/>
          <w:bCs/>
          <w:szCs w:val="21"/>
        </w:rPr>
      </w:pPr>
      <w:r w:rsidRPr="00B40FF3">
        <w:rPr>
          <w:rFonts w:ascii="Batang" w:eastAsia="Batang" w:hAnsi="Batang" w:cs="Batang"/>
          <w:b/>
          <w:szCs w:val="21"/>
          <w:lang w:val="ko-KR" w:bidi="ko-KR"/>
        </w:rPr>
        <w:t>눈 축제의 본덴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눈 축제의 본덴 콩쿠르에서 선보이는 본덴 디자인은 다양하며, 하나하나가 각 마을이나 사업소를 대표합니다. 불탑이나 제단, 그 해의 간지 등 전통적인 디자인을 활용하는 그룹도 있고, 스포츠 경기의 마스코트 등 현대적인 디자인을 모티브로 도입하는 그룹도 있습니다. 무엇을 모티브로 하였든 축제에 참가하는 본덴을 만들 때는 모양과 크기, 구성 등 엄격한 규정을 따라야 합니다.</w:t>
      </w:r>
    </w:p>
    <w:p w:rsidR="000D1C1B" w:rsidRPr="00B40FF3" w:rsidRDefault="000D1C1B" w:rsidP="000D1C1B">
      <w:pPr>
        <w:spacing w:line="0" w:lineRule="atLeast"/>
        <w:rPr>
          <w:rFonts w:ascii="Batang" w:eastAsia="Batang" w:hAnsi="Batang" w:cs="Times New Roman"/>
          <w:szCs w:val="21"/>
        </w:rPr>
      </w:pPr>
      <w:r w:rsidRPr="00B40FF3">
        <w:rPr>
          <w:rFonts w:ascii="Batang" w:eastAsia="Batang" w:hAnsi="Batang" w:cs="Batang"/>
          <w:szCs w:val="21"/>
          <w:lang w:val="ko-KR" w:bidi="ko-KR"/>
        </w:rPr>
        <w:t xml:space="preserve">　먼저 작대기 길이는 4m로 정해져 있습니다. 작대기 끝에는 지름 90cm의 대나무 바구니를 달고, 길이 270cm에 달하는 단자쿠(소원 등을 적는 종이) 모양의 천 ‘사가리’를 늘어뜨립니다. 그다음 ‘헤이소쿠’의 ‘시데(</w:t>
      </w:r>
      <w:r w:rsidRPr="00B40FF3">
        <w:rPr>
          <w:rFonts w:ascii="Batang" w:eastAsia="Batang" w:hAnsi="Batang" w:cs="Batang" w:hint="eastAsia"/>
          <w:szCs w:val="21"/>
          <w:lang w:val="ko-KR" w:bidi="ko-KR"/>
        </w:rPr>
        <w:t>지그재그</w:t>
      </w:r>
      <w:r w:rsidRPr="00B40FF3">
        <w:rPr>
          <w:rFonts w:ascii="Batang" w:eastAsia="Batang" w:hAnsi="Batang" w:cs="Batang"/>
          <w:szCs w:val="21"/>
          <w:lang w:val="ko-KR" w:bidi="ko-KR"/>
        </w:rPr>
        <w:t xml:space="preserve"> 모양의 종이 장식)’를 장식하고 ‘하치마키(머리띠)’를 둘러 감습니다. 본덴의 가장 위에는 화려한 장식인 ‘머리 장식’을 다는데, 이는 밑변 120cm 이하, 높이 150cm 이하여야 합니다. 1900년 전후에는 머리 장식에 대부분 대나무나 철사, 천 등을 사용했으나 지금은 스티로폼과 같은 가벼운 소재를 사용한 것도 있어 더욱 정교하게 디자인할 수 있게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1B"/>
    <w:rsid w:val="000D1C1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F8A14-27A9-4264-BAB4-5FD636F2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1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1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1C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1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1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1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1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C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1C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1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1C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1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