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780" w:rsidRPr="00F56E20" w:rsidRDefault="00B57780" w:rsidP="00B57780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마쓰다이라고와 마쓰다이라 가문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중심부에서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남동쪽에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영향력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발상지입니다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처음에는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지역의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훌륭한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군주가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머지않아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</w:t>
      </w:r>
      <w:r w:rsidRPr="00F56E20">
        <w:rPr>
          <w:rFonts w:ascii="Batang" w:eastAsia="Batang" w:hAnsi="Batang"/>
          <w:szCs w:val="21"/>
          <w:lang w:val="ko-KR" w:bidi="ko-KR"/>
        </w:rPr>
        <w:t>(1603~1867)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설립하고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통치하기까지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사원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산성터가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말해줍니다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계보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전승에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따르면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13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후반에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수도였던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교토에서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이주한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귀족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아리와라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노부모리가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개척했다고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노부모리의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아들인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노부시게가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뒤를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어느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도쿠아미</w:t>
      </w:r>
      <w:r w:rsidRPr="00F56E20">
        <w:rPr>
          <w:rFonts w:ascii="Batang" w:eastAsia="Batang" w:hAnsi="Batang"/>
          <w:szCs w:val="21"/>
          <w:lang w:val="ko-KR" w:bidi="ko-KR"/>
        </w:rPr>
        <w:t>(1394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추정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행각승이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노부시게를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찾아왔습니다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도쿠아미는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노부시게의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스이히메와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사랑에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빠졌고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스이히메와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결혼해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아리와라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후계자가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도쿠아미는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자칭해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초석을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다졌습니다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사망한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정확한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확인되지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않았습니다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인근</w:t>
      </w:r>
      <w:r w:rsidRPr="00F56E20">
        <w:rPr>
          <w:rFonts w:ascii="Batang" w:eastAsia="Batang" w:hAnsi="Batang"/>
          <w:szCs w:val="21"/>
          <w:lang w:val="ko-KR" w:bidi="ko-KR"/>
        </w:rPr>
        <w:t xml:space="preserve"> 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통치하에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두었으며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후계자들은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영지를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더욱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넓혀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남쪽과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서쪽의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평야까지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진출했습니다</w:t>
      </w:r>
      <w:r w:rsidRPr="00F56E20">
        <w:rPr>
          <w:rFonts w:ascii="Batang" w:eastAsia="Batang" w:hAnsi="Batang"/>
          <w:szCs w:val="21"/>
          <w:lang w:val="ko-KR" w:bidi="ko-KR"/>
        </w:rPr>
        <w:t>. 1500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중반에는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미카와국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아이치현의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동쪽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절반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대부분을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남서쪽으로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13km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떨어진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오카자키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본거지로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</w:t>
      </w:r>
      <w:r w:rsidRPr="00F56E20">
        <w:rPr>
          <w:rFonts w:ascii="Batang" w:eastAsia="Batang" w:hAnsi="Batang"/>
          <w:szCs w:val="21"/>
          <w:lang w:val="ko-KR" w:bidi="ko-KR"/>
        </w:rPr>
        <w:t>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다케치요</w:t>
      </w:r>
      <w:r w:rsidRPr="00F56E20">
        <w:rPr>
          <w:rFonts w:ascii="Batang" w:eastAsia="Batang" w:hAnsi="Batang"/>
          <w:szCs w:val="21"/>
          <w:lang w:val="ko-KR" w:bidi="ko-KR"/>
        </w:rPr>
        <w:t>(1543~1616)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태어났습니다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확대는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막강한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라이벌들에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저지되었으나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다케치요는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살아남아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동맹관계를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구축했고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강력한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바꾸고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1600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세키가하라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전투에서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결정적인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승리를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</w:t>
      </w:r>
      <w:r w:rsidRPr="00F56E20">
        <w:rPr>
          <w:rFonts w:ascii="Batang" w:eastAsia="Batang" w:hAnsi="Batang"/>
          <w:szCs w:val="21"/>
          <w:lang w:val="ko-KR" w:bidi="ko-KR"/>
        </w:rPr>
        <w:t>, 1867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설립했습니다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내에서도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이어졌는데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분가의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후계자만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형제들은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사용했습니다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수많은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분가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존재하는데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대부분이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요직을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부여받았습니다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iCs/>
          <w:szCs w:val="21"/>
        </w:rPr>
      </w:pPr>
      <w:r w:rsidRPr="00F56E20">
        <w:rPr>
          <w:rFonts w:ascii="Batang" w:eastAsia="Batang" w:hAnsi="Batang" w:cs="Batang" w:hint="eastAsia"/>
          <w:iCs/>
          <w:szCs w:val="21"/>
          <w:lang w:val="ko-KR" w:bidi="ko-KR"/>
        </w:rPr>
        <w:t>현재의</w:t>
      </w:r>
      <w:r w:rsidRPr="00F56E20">
        <w:rPr>
          <w:rFonts w:ascii="Batang" w:eastAsia="Batang" w:hAnsi="Batang"/>
          <w:iCs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iCs/>
          <w:szCs w:val="21"/>
          <w:lang w:val="ko-KR" w:bidi="ko-KR"/>
        </w:rPr>
        <w:t>마쓰다이라고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신격화해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모시고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과거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세워졌습니다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가파른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기슭에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삼면이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해자로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보호되어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요새화되어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산탕</w:t>
      </w:r>
      <w:r w:rsidRPr="00F56E20">
        <w:rPr>
          <w:rFonts w:ascii="Batang" w:eastAsia="Batang" w:hAnsi="Batang"/>
          <w:szCs w:val="21"/>
          <w:lang w:val="ko-KR" w:bidi="ko-KR"/>
        </w:rPr>
        <w:t xml:space="preserve">(産湯,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갓난아기용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목욕물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사용했다고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전해지는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우물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이것은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순산과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불로장생에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효험이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있다고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전해집니다</w:t>
      </w:r>
      <w:r w:rsidRPr="00F56E20">
        <w:rPr>
          <w:rFonts w:ascii="Batang" w:eastAsia="Batang" w:hAnsi="Batang"/>
          <w:szCs w:val="21"/>
          <w:lang w:val="ko-KR" w:bidi="ko-KR"/>
        </w:rPr>
        <w:t>. 20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들어서도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분가는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땅에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자리하고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계곡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안쪽으로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들어가면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동상이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행인을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지켜보는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원지가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앞에는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보리사인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고게쓰인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절이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마쓰다이라고로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이어지는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내려다보이는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언덕은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마을이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적의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수중에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떨어졌을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퇴각하기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준비되어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곳이었습니다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기본적인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방어시설이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갖추어진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산성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요새</w:t>
      </w:r>
      <w:r w:rsidRPr="00F56E20">
        <w:rPr>
          <w:rFonts w:ascii="Batang" w:eastAsia="Batang" w:hAnsi="Batang"/>
          <w:szCs w:val="21"/>
          <w:lang w:val="ko-KR" w:bidi="ko-KR"/>
        </w:rPr>
        <w:t>)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추정됩니다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서쪽의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계곡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입구를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향해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1500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존재했던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지금도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돌담과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성곽을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성보다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성다운</w:t>
      </w:r>
      <w:r w:rsidRPr="00F56E20">
        <w:rPr>
          <w:rFonts w:ascii="Batang" w:eastAsia="Batang" w:hAnsi="Batang"/>
          <w:szCs w:val="21"/>
          <w:lang w:val="ko-KR" w:bidi="ko-KR"/>
        </w:rPr>
        <w:t xml:space="preserve">’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요새였음을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B57780" w:rsidRPr="00F56E20" w:rsidRDefault="00B57780" w:rsidP="00B57780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고게쓰인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절</w:t>
      </w:r>
      <w:r w:rsidRPr="00F56E20">
        <w:rPr>
          <w:rFonts w:ascii="Batang" w:eastAsia="Batang" w:hAnsi="Batang"/>
          <w:szCs w:val="21"/>
          <w:lang w:val="ko-KR" w:bidi="ko-KR"/>
        </w:rPr>
        <w:t>,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함께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국가지정사적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유적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구성하고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80"/>
    <w:rsid w:val="001A5971"/>
    <w:rsid w:val="00625A2B"/>
    <w:rsid w:val="00B5778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3BC63D-BD0A-45FB-ACB4-611FD5C0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7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7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7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7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7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7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7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7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7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7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7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7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7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7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