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CC8" w:rsidRPr="00F56E20" w:rsidRDefault="00AA2CC8" w:rsidP="00AA2CC8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도요타시 미술관: 도지엔</w:t>
      </w:r>
    </w:p>
    <w:p w:rsidR="00AA2CC8" w:rsidRPr="00F56E20" w:rsidRDefault="00AA2CC8" w:rsidP="00AA2CC8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AA2CC8" w:rsidRPr="00F56E20" w:rsidRDefault="00AA2CC8" w:rsidP="00AA2CC8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도지엔의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본관에서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떨어진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옆에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조각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테라스와의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높은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울타리가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설치되어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네모난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달린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목조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단층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모더니즘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대조적입니다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도지엔은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미술관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건물들과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마찬가지로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요시오</w:t>
      </w:r>
      <w:r w:rsidRPr="00F56E20">
        <w:rPr>
          <w:rFonts w:ascii="Batang" w:eastAsia="Batang" w:hAnsi="Batang"/>
          <w:szCs w:val="21"/>
          <w:lang w:val="ko-KR" w:bidi="ko-KR"/>
        </w:rPr>
        <w:t>(1937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다니구치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미니멀리즘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군더더기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없는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유연하고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기능적인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일본의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근대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공통점을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표현하기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도지엔을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AA2CC8" w:rsidRPr="00F56E20" w:rsidRDefault="00AA2CC8" w:rsidP="00AA2CC8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AA2CC8" w:rsidRPr="00F56E20" w:rsidRDefault="00AA2CC8" w:rsidP="00AA2CC8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맹장지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기와지붕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모두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특징입니다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그러나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바닥부터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천장까지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유리로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창문은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한적한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정원의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경관을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돋보이게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해줍니다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방문객에게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개방되어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말차와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달콤한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계절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화과자를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제공하고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손님이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다다미에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무릎을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꿇고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앉는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방식이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아니라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테이블에서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의자에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앉아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입례식이라는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방식으로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제공됩니다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바닥에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앉는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익숙하지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않은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사람에게는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이상적인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하나입니다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전통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다다미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있지만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다도회를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개최하는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경우에만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AA2CC8" w:rsidRPr="00F56E20" w:rsidRDefault="00AA2CC8" w:rsidP="00AA2CC8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AA2CC8" w:rsidRPr="00F56E20" w:rsidRDefault="00AA2CC8" w:rsidP="00AA2CC8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밖의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정원에는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다도회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씻기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세면대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쓰쿠바이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쓰쿠바이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옆에는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스이킨쿠쓰</w:t>
      </w:r>
      <w:r w:rsidRPr="00F56E20">
        <w:rPr>
          <w:rFonts w:ascii="Batang" w:eastAsia="Batang" w:hAnsi="Batang"/>
          <w:szCs w:val="21"/>
          <w:lang w:val="ko-KR" w:bidi="ko-KR"/>
        </w:rPr>
        <w:t>(水琴窟)’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라는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물을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사용하는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숨은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장치가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윗부분에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구멍이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항아리를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세면대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근처에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묻어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사람이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씻으면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물이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흙에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스며들어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아래에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항아리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속으로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천천히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떨어집니다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물방울이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땅속에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묻힌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항아리로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떨어지면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선율이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울려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땅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위에서도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들을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것입니다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C8"/>
    <w:rsid w:val="001A5971"/>
    <w:rsid w:val="00625A2B"/>
    <w:rsid w:val="00AA2CC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E9134E-C9F1-42DE-9570-E2C85973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C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C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C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C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C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C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C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2C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2C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2C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2C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2C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2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2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2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C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2C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2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2C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2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2025-08-29T15:18:00Z</dcterms:created>
  <dcterms:modified xsi:type="dcterms:W3CDTF">2025-08-29T15:18:00Z</dcterms:modified>
</cp:coreProperties>
</file>