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6C4" w:rsidRPr="0013394C" w:rsidRDefault="003046C4" w:rsidP="003046C4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은과 금: 수수한 색채의 암컷</w:t>
      </w:r>
    </w:p>
    <w:p w:rsidR="003046C4" w:rsidRPr="0013394C" w:rsidRDefault="003046C4" w:rsidP="003046C4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3046C4" w:rsidRPr="0013394C" w:rsidRDefault="003046C4" w:rsidP="003046C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다른 많은 조류와 마찬가지로 꿩도 수컷과 암컷의 몸 무늬가 많이 다릅니다. 수컷의 깃털은 암컷을 유혹하기 위해 화려한 색상을 띠지만, 암컷의 몸 색깔은 주변 환경에 녹아들어 외적을 피하기 위해 눈에 띄지 않는 회색이나 갈색입니다.</w:t>
      </w:r>
    </w:p>
    <w:p w:rsidR="003046C4" w:rsidRPr="0013394C" w:rsidRDefault="003046C4" w:rsidP="003046C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닌세이는 한 쌍의 꿩 향로에서 수컷과 암컷의 차이를 재현했습니다. 색조는 차분한 암꿩 향로지만, 채색에는 꿩 향로와 마찬가지로 숙련된 기술이 요구됩니다. 예를 들어 갈색 깃털의 복잡한 음영에는 은색 안료가 사용되어 있는데, 굽는 과정에서 은이 산화되면서 나타나는 갈색과 검정의 농담을 이용해 암컷의 갈색 색채를 표현했습니다.</w:t>
      </w:r>
    </w:p>
    <w:p w:rsidR="003046C4" w:rsidRPr="0013394C" w:rsidRDefault="003046C4" w:rsidP="003046C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머리부분에서도 예술 표현의 독창성을 엿볼 수 있습니다. 암꿩은 수컷에게서 볼 수 있는 붉은 육수(일부 조류의 수컷에서 두부 경측에 늘어져 있는 육질의 융기)나 도가머리(새의 머리에 길고 더부룩하게 난 털)가 없지만, 이 작품의 암꿩에는 그러한 요소들이 들어 있습니다. 닌세이는 시각적으로 수꿩과의 연관성을 부여하기 위해 이 암꿩에 색채를 더했는지도 모릅니다. 또, 모델로 사용한 실제 꿩이 수컷뿐이어서 암컷의 색채는 기억에 의존해 표현했을 것이라는 설도 있습니다. 이 향로의 꿩은 두 마리 모두 수컷이며, 암컷으로 보이는 꿩은 사실 밤의 어둠 속에서 색이 옅게 보이는 수컷을 표현한 것이라는 설 또한 흥미롭습니다.</w:t>
      </w:r>
    </w:p>
    <w:p w:rsidR="003046C4" w:rsidRPr="0013394C" w:rsidRDefault="003046C4" w:rsidP="003046C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닌세이는 도기를 굽는 과정에서 가마 안에서 점토가 변하는 모습을 예측하는 능력이 뛰어났기 때문에 복잡한 조형이 가능했습니다. 이러한 점이 명확하게 드러나는 부분이 바로 꿩의 자세입니다. 곧게 뻗은 꼬리는 위로 45° 각도로 힘있게 뻗어 있고, 뒤를 돌아본 머리는 부드러운 곡선을 그리며 마치 깃털을 다듬는 듯한 모습입니다(암꿩이 깃털을 다듬는 모습은 꿩 한 쌍을 묘사한 동아시아 그림에서 많이 볼 수 있습니다). 또, 연기가 나오는 향로 구멍은 깃털 모양으로 뚫려 있어 장식 무늬와 자연스럽게 어우러집니다.</w:t>
      </w:r>
    </w:p>
    <w:p w:rsidR="003046C4" w:rsidRPr="0013394C" w:rsidRDefault="003046C4" w:rsidP="003046C4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이 암꿩 향로는 예술적 가치를 인정받아 1965년에 중요문화재로 지정되었습니다.</w:t>
      </w:r>
    </w:p>
    <w:p w:rsidR="003046C4" w:rsidRPr="0013394C" w:rsidRDefault="003046C4" w:rsidP="003046C4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3046C4" w:rsidRPr="0013394C" w:rsidRDefault="003046C4" w:rsidP="003046C4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13394C">
        <w:rPr>
          <w:rFonts w:ascii="Batang" w:eastAsia="Batang" w:hAnsi="Batang" w:cs="Batang"/>
          <w:b/>
          <w:lang w:val="ko-KR" w:bidi="ko-KR"/>
        </w:rPr>
        <w:t>두 마리의 꿩, 다시 한 쌍으로</w:t>
      </w:r>
    </w:p>
    <w:p w:rsidR="003046C4" w:rsidRPr="0013394C" w:rsidRDefault="003046C4" w:rsidP="003046C4">
      <w:pPr>
        <w:widowControl/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이 두 꿩 향로는 크기와 양식이 유사한 점으로 보아 수컷과 암컷 한 쌍으로 같은 시기에 제작된 것으로 추정됩니다. 그러나 수컷 향로는 가가번 마에다 가문에 매입되었고, 암컷은 다른 곳으로 팔려 나가 한 쌍이 흩어지게 되었는데, 1991년에 암컷의 소재가 밝혀지게 되었습니다. 당시 암컷 향로의 소유자이자 도쿄에 거주하고 있던 미즈노 후지코 씨가 이 암컷 향로를 미술관에 기증해 주셨습니다. 닌세이의 가마에서 한 쌍의 꿩이 구워진 지 300년이 넘는 시간이 흘러 마침내 수컷과 암컷이 다시 만나게 되었고, 지금은 두 마리가 나란히 상설 전시되고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C4"/>
    <w:rsid w:val="001A5971"/>
    <w:rsid w:val="003046C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E6973D-EE2E-4CB0-9D29-1B30B6B6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6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4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2025-08-29T15:35:00Z</dcterms:created>
  <dcterms:modified xsi:type="dcterms:W3CDTF">2025-08-29T15:35:00Z</dcterms:modified>
</cp:coreProperties>
</file>