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b/>
          <w:bCs/>
        </w:rPr>
      </w:pPr>
      <w:r>
        <w:rPr>
          <w:b/>
        </w:rPr>
        <w:t>가가번 세공소</w:t>
      </w: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/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가가번 세공소는 16세기 후반에 가가번(현재의 이시카와현 및 도야마현)에서 설립된 공예 공방입니다. 가가번을 통치했던 마에다 가문의 전폭적인 지원 아래, 에도 시대(1603~1867)가 끝나고 1868년에 폐쇄될 때까지 뛰어난 기술을 보유한 장인들이 서로 경쟁하며 공예품과 장식품의 발전에 크게 기여했습니다.</w:t>
      </w: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공방의 초기 목적은 다른 번의 공방과 마찬가지로, 에도 시대 이전 약 100년에 걸친 전란의 시대에 무기 제조와 수리를 하는 것이었습니다. 그러나 1615년에 도쿠가와 가문이 도요토미 가문을 멸망시키면서 전란이 끝나자 안정과 평화의 시대가 찾아와 무기나 갑옷 제작 및 수리 같은 수요는 거의 없어지게 되었습니다.</w:t>
      </w: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가가번 제3대 번주 마에다 도시쓰네(1594~1658)는 공방의 목적을 장식미술과 공예 진흥에 중점을 둔 방향으로 전환했습니다. 공방은 정식으로 ‘오사이쿠쇼’라는 이름으로 불리게 되었으며, 성 아래 도시로 발전한 가나자와에 다양한 공예분야 숙련공들이 모여들었습니다.</w:t>
      </w: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가가 공예기술의 발전에는 제5대 번주 마에다 쓰나노리(1643~1724)가 크게 기여했다고 알려져 있습니다. 조부인 도시쓰네 손에서 자란 쓰나노리는 열정적인 예술 애호가였습니다. 공예 발전을 위해 쓰나노리는 장인들이 공방 근처에서 공동생활을 하도록 했습니다. 그전까지는 칠기, 그림, 금속공예 등 전문기술에 대한 지식이 가족이나 업계 내부에서 비밀로 전해졌으나, 가가번 세공소에서는 서로 다른 분야의 장인들이 모여 함께 작업을 했습니다. 그리하여 서로 다른 공예기술이 융합되어 뛰어난 작품을 만들어낼 수 있었습니다. 또, 쓰나노리는 특히 뛰어난 작품을 제작한 장인에게는 포상으로 보답하기도 했습니다.</w:t>
      </w: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8F7F68" w:rsidRPr="0013394C" w:rsidRDefault="008F7F68" w:rsidP="008F7F68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또한 가가번 세공소의 많은 장인들은 본업인 공예품 제작 외에도 마에다 가문이 선호하던 일본 전통 가면극인 노, 다도와 같은 문화적 분야의 작품 제작에도 힘을 쏟았습니다.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68"/>
    <w:rsid w:val="001A5971"/>
    <w:rsid w:val="00625A2B"/>
    <w:rsid w:val="008F7F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55381-90EE-4B08-84D4-58F4A00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F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F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F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F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F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F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F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F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2025-08-29T15:39:00Z</dcterms:created>
  <dcterms:modified xsi:type="dcterms:W3CDTF">2025-08-29T15:39:00Z</dcterms:modified>
</cp:coreProperties>
</file>