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4AAB" w:rsidRPr="00FF438E" w:rsidRDefault="00E24AAB" w:rsidP="001B4E01">
      <w:pPr>
        <w:wordWrap w:val="0"/>
        <w:spacing w:before="75" w:after="75"/>
        <w:ind w:right="74"/>
        <w:rPr>
          <w:rFonts w:ascii="Batang" w:eastAsia="Batang" w:hAnsi="Batang" w:cs="Batang"/>
          <w:b/>
          <w:bCs/>
          <w:sz w:val="21"/>
          <w:lang w:val="ko-KR" w:bidi="ko-KR"/>
        </w:rPr>
      </w:pPr>
      <w:r>
        <w:rPr>
          <w:b/>
        </w:rPr>
        <w:t>혼미노시/미노 일본 종이 도구 박물관 후쿠베</w:t>
      </w:r>
    </w:p>
    <w:p w:rsidR="00E24AAB" w:rsidRPr="00940E8E" w:rsidRDefault="00E24AAB" w:rsidP="001B4E01">
      <w:pPr>
        <w:wordWrap w:val="0"/>
        <w:spacing w:before="75" w:after="75"/>
        <w:ind w:right="74"/>
        <w:rPr>
          <w:rFonts w:ascii="Meiryo UI" w:eastAsia="Meiryo UI" w:hAnsi="Meiryo UI" w:cs="Times New Roman"/>
          <w:sz w:val="21"/>
          <w:szCs w:val="21"/>
        </w:rPr>
      </w:pPr>
      <w:r/>
    </w:p>
    <w:p w:rsidR="00E24AAB" w:rsidRPr="00940E8E" w:rsidRDefault="00E24AAB" w:rsidP="001B4E01">
      <w:pPr>
        <w:wordWrap w:val="0"/>
        <w:spacing w:before="75" w:after="75"/>
        <w:ind w:right="74" w:firstLine="210"/>
      </w:pPr>
      <w:r w:rsidRPr="00940E8E">
        <w:rPr>
          <w:rFonts w:ascii="Batang" w:eastAsia="Batang" w:hAnsi="Batang" w:cs="Batang"/>
          <w:sz w:val="21"/>
          <w:lang w:val="ko-KR" w:bidi="ko-KR"/>
        </w:rPr>
        <w:t>미노와시는 매끈하고 불순물이 없는 외관 때문에 높은 평가를 받고 있습니다. 미노와시를 만들려면 우선 지리토리라는 작업으로 인피 섬유 속에서 불순물을 제거해야만 합니다. 이 작업이 끝나면 섬유를 엮은 바구니에 넣고 충분한 자연광 아래에서 흐르는 물을 사용해 수작업으로 선별합니다. 지리토리용 바구니와 종이를 뜨는 다케스(대나무 발)가 뒤편에 전시되어 있습니다.</w:t>
      </w:r>
    </w:p>
    <w:p w:rsidR="00E24AAB" w:rsidRPr="00940E8E" w:rsidRDefault="00E24AAB" w:rsidP="001B4E01">
      <w:pPr>
        <w:wordWrap w:val="0"/>
        <w:spacing w:before="75" w:after="75"/>
        <w:ind w:right="74"/>
        <w:rPr>
          <w:rFonts w:ascii="Meiryo UI" w:eastAsia="Meiryo UI" w:hAnsi="Meiryo UI"/>
          <w:sz w:val="21"/>
          <w:szCs w:val="21"/>
          <w:lang w:bidi="ja-JP"/>
        </w:rPr>
      </w:pPr>
    </w:p>
    <w:p w:rsidR="00E24AAB" w:rsidRPr="00940E8E" w:rsidRDefault="00E24AAB" w:rsidP="001B4E01">
      <w:pPr>
        <w:wordWrap w:val="0"/>
        <w:spacing w:before="75" w:after="75"/>
        <w:ind w:right="74" w:firstLine="210"/>
      </w:pPr>
      <w:r w:rsidRPr="00940E8E">
        <w:rPr>
          <w:rFonts w:ascii="Batang" w:eastAsia="Batang" w:hAnsi="Batang" w:cs="Batang"/>
          <w:sz w:val="21"/>
          <w:lang w:val="ko-KR" w:bidi="ko-KR"/>
        </w:rPr>
        <w:t>벽에 전시되어 있는 다케스는 섬유를 섞은 액체를 떠서 균일하게 펴는 중요한 공정에 사용됩니다. 다케스는 대나무를 쪼개고 잘라 가공한 대쪽 약 3,000개를 명주실로 엮어 게타라고 하는 나무 틀에 고정한 것입니다. 게타는 편백나무로 만들어 반복해 물에 담가도 견딜 수 있습니다. </w:t>
      </w:r>
    </w:p>
    <w:p w:rsidR="00E24AAB" w:rsidRPr="00940E8E" w:rsidRDefault="00E24AAB" w:rsidP="001B4E01">
      <w:pPr>
        <w:wordWrap w:val="0"/>
        <w:spacing w:before="75" w:after="75"/>
        <w:ind w:right="74"/>
        <w:rPr>
          <w:rFonts w:ascii="Meiryo UI" w:eastAsia="Meiryo UI" w:hAnsi="Meiryo UI"/>
          <w:sz w:val="21"/>
          <w:szCs w:val="21"/>
          <w:lang w:bidi="ja-JP"/>
        </w:rPr>
      </w:pPr>
    </w:p>
    <w:p w:rsidR="00E24AAB" w:rsidRPr="00940E8E" w:rsidRDefault="00E24AAB" w:rsidP="001B4E01">
      <w:pPr>
        <w:wordWrap w:val="0"/>
        <w:spacing w:before="75" w:after="75"/>
        <w:ind w:right="74" w:firstLine="210"/>
      </w:pPr>
      <w:r w:rsidRPr="00940E8E">
        <w:rPr>
          <w:rFonts w:ascii="Batang" w:eastAsia="Batang" w:hAnsi="Batang" w:cs="Batang"/>
          <w:sz w:val="21"/>
          <w:lang w:val="ko-KR" w:bidi="ko-KR"/>
        </w:rPr>
        <w:t>앞쪽에는 닥나무 껍질 섬유를 부드럽게 풀어헤치기 위한 여러 도구와 기계가 나란히 놓여 있습니다. 이 작업을 손으로 했던 무렵에는 기즈치(나무 망치)나 긴 막대기를 사용했지만, 20세기 초엽에 증기를 사용해 긴 칼날을 회전시켜 섬유를 풀어헤치는 기계가 도입되었습니다. 하지만 혼미노시를 만들 때는 기계를 사용하지 않고 수작업으로 인피 섬유를 두들겨 풀어헤칩니다. 이때 사용하는 기즈치 표면에는 국화 무늬가 새겨져 있어서 섬유가 기즈치에 붙지 않게끔 고안되어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Garamond">
    <w:panose1 w:val="02020404030301010803"/>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AB"/>
    <w:rsid w:val="001A5971"/>
    <w:rsid w:val="00625A2B"/>
    <w:rsid w:val="00C41D39"/>
    <w:rsid w:val="00E24A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B784E6E-29FE-4B61-A5CE-9C43F2BD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24A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4A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4AA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24AA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4AA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4AA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4AA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4AA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4AA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4A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24A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24AA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24A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24A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24A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24A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24A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24A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24AA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4A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4AA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4A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4AAB"/>
    <w:pPr>
      <w:spacing w:before="160"/>
      <w:jc w:val="center"/>
    </w:pPr>
    <w:rPr>
      <w:i/>
      <w:iCs/>
      <w:color w:val="404040" w:themeColor="text1" w:themeTint="BF"/>
    </w:rPr>
  </w:style>
  <w:style w:type="character" w:customStyle="1" w:styleId="a8">
    <w:name w:val="引用文 (文字)"/>
    <w:basedOn w:val="a0"/>
    <w:link w:val="a7"/>
    <w:uiPriority w:val="29"/>
    <w:rsid w:val="00E24AAB"/>
    <w:rPr>
      <w:i/>
      <w:iCs/>
      <w:color w:val="404040" w:themeColor="text1" w:themeTint="BF"/>
    </w:rPr>
  </w:style>
  <w:style w:type="paragraph" w:styleId="a9">
    <w:name w:val="List Paragraph"/>
    <w:basedOn w:val="a"/>
    <w:uiPriority w:val="34"/>
    <w:qFormat/>
    <w:rsid w:val="00E24AAB"/>
    <w:pPr>
      <w:ind w:left="720"/>
      <w:contextualSpacing/>
    </w:pPr>
  </w:style>
  <w:style w:type="character" w:styleId="21">
    <w:name w:val="Intense Emphasis"/>
    <w:basedOn w:val="a0"/>
    <w:uiPriority w:val="21"/>
    <w:qFormat/>
    <w:rsid w:val="00E24AAB"/>
    <w:rPr>
      <w:i/>
      <w:iCs/>
      <w:color w:val="0F4761" w:themeColor="accent1" w:themeShade="BF"/>
    </w:rPr>
  </w:style>
  <w:style w:type="paragraph" w:styleId="22">
    <w:name w:val="Intense Quote"/>
    <w:basedOn w:val="a"/>
    <w:next w:val="a"/>
    <w:link w:val="23"/>
    <w:uiPriority w:val="30"/>
    <w:qFormat/>
    <w:rsid w:val="00E24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24AAB"/>
    <w:rPr>
      <w:i/>
      <w:iCs/>
      <w:color w:val="0F4761" w:themeColor="accent1" w:themeShade="BF"/>
    </w:rPr>
  </w:style>
  <w:style w:type="character" w:styleId="24">
    <w:name w:val="Intense Reference"/>
    <w:basedOn w:val="a0"/>
    <w:uiPriority w:val="32"/>
    <w:qFormat/>
    <w:rsid w:val="00E24A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2025-08-29T15:32:00Z</dcterms:created>
  <dcterms:modified xsi:type="dcterms:W3CDTF">2025-08-29T15:32:00Z</dcterms:modified>
</cp:coreProperties>
</file>