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7793F" w:rsidRPr="00FF438E" w:rsidRDefault="0037793F" w:rsidP="001B4E01">
      <w:pPr>
        <w:wordWrap w:val="0"/>
        <w:spacing w:before="75" w:after="75"/>
        <w:ind w:right="74"/>
        <w:rPr>
          <w:rFonts w:ascii="Batang" w:eastAsia="Batang" w:hAnsi="Batang" w:cs="Batang"/>
          <w:b/>
          <w:bCs/>
          <w:sz w:val="21"/>
          <w:lang w:val="ko-KR" w:bidi="ko-KR"/>
        </w:rPr>
      </w:pPr>
      <w:r>
        <w:rPr>
          <w:b/>
        </w:rPr>
        <w:t>혼미노시/생산 지역</w:t>
      </w:r>
    </w:p>
    <w:p w:rsidR="0037793F" w:rsidRPr="00940E8E" w:rsidRDefault="0037793F" w:rsidP="001B4E01">
      <w:pPr>
        <w:wordWrap w:val="0"/>
        <w:spacing w:before="75" w:after="75"/>
        <w:ind w:right="74"/>
        <w:rPr>
          <w:rFonts w:ascii="Meiryo UI" w:eastAsia="Meiryo UI" w:hAnsi="Meiryo UI" w:cs="Times New Roman"/>
          <w:sz w:val="21"/>
          <w:szCs w:val="21"/>
        </w:rPr>
      </w:pPr>
      <w:r/>
    </w:p>
    <w:p w:rsidR="0037793F" w:rsidRPr="00940E8E" w:rsidRDefault="0037793F" w:rsidP="001B4E01">
      <w:pPr>
        <w:wordWrap w:val="0"/>
        <w:spacing w:before="75" w:after="75"/>
        <w:ind w:right="74" w:firstLine="210"/>
      </w:pPr>
      <w:r w:rsidRPr="00940E8E">
        <w:rPr>
          <w:rFonts w:ascii="Batang" w:eastAsia="Batang" w:hAnsi="Batang" w:cs="Batang"/>
          <w:sz w:val="21"/>
          <w:lang w:val="ko-KR" w:bidi="ko-KR"/>
        </w:rPr>
        <w:t>미노와시 생산에는 지역의 환경이 중요한 역할을 맡고 있습니다. 미노시를 둘러싼 산들 사이에는 나가라가와 강과 이타도리가와 강이 흘러서 풍부한 물과 원료를 쉽게 얻을 수 있는 이상적인 환경을 갖추고 있어 이 일대에서는 와시 제작이 번성하게 되었습니다.</w:t>
      </w:r>
    </w:p>
    <w:p w:rsidR="0037793F" w:rsidRPr="00940E8E" w:rsidRDefault="0037793F" w:rsidP="001B4E01">
      <w:pPr>
        <w:wordWrap w:val="0"/>
        <w:spacing w:before="75" w:after="75"/>
        <w:ind w:right="74"/>
        <w:rPr>
          <w:rFonts w:ascii="Meiryo UI" w:eastAsia="Meiryo UI" w:hAnsi="Meiryo UI"/>
          <w:sz w:val="21"/>
          <w:szCs w:val="21"/>
          <w:lang w:bidi="ja-JP"/>
        </w:rPr>
      </w:pPr>
    </w:p>
    <w:p w:rsidR="0037793F" w:rsidRPr="00FF438E" w:rsidRDefault="0037793F" w:rsidP="001B4E01">
      <w:pPr>
        <w:wordWrap w:val="0"/>
        <w:spacing w:before="75" w:after="75"/>
        <w:ind w:right="74"/>
        <w:rPr>
          <w:rFonts w:ascii="Batang" w:eastAsia="Batang" w:hAnsi="Batang" w:cs="Batang"/>
          <w:iCs/>
          <w:sz w:val="21"/>
          <w:lang w:val="ko-KR" w:bidi="ko-KR"/>
        </w:rPr>
      </w:pPr>
      <w:r w:rsidRPr="00FF438E">
        <w:rPr>
          <w:rFonts w:ascii="Batang" w:eastAsia="Batang" w:hAnsi="Batang" w:cs="Batang"/>
          <w:iCs/>
          <w:sz w:val="21"/>
          <w:lang w:val="ko-KR" w:bidi="ko-KR"/>
        </w:rPr>
        <w:t>맑은 물에서부터 시작하다</w:t>
      </w:r>
    </w:p>
    <w:p w:rsidR="0037793F" w:rsidRPr="00940E8E" w:rsidRDefault="0037793F" w:rsidP="001B4E01">
      <w:pPr>
        <w:wordWrap w:val="0"/>
        <w:spacing w:before="75" w:after="75"/>
        <w:ind w:right="74" w:firstLine="210"/>
      </w:pPr>
      <w:r w:rsidRPr="00940E8E">
        <w:rPr>
          <w:rFonts w:ascii="Batang" w:eastAsia="Batang" w:hAnsi="Batang" w:cs="Batang"/>
          <w:sz w:val="21"/>
          <w:lang w:val="ko-KR" w:bidi="ko-KR"/>
        </w:rPr>
        <w:t>종이를 만드는 공정 하나하나에 반드시 물을 사용하기 때문에 와시 공방은 강이나 우물 가까이에 있습니다. 우선 닥나무 가지에서 딱딱한 겉껍질을 벗겨서 흰 속껍질이 드러나게 합니다. 이 속껍질을 벗기고 씻어서 맑은 물 또는 옥외의 수조에 며칠간 담가 물과 햇볕으로 자연 표백합니다. 속껍질을 삶아 섬유를 부드럽게 만든 다음, 흐르는 물에서 정성 들여 선별하여 불순물을 제거합니다. 마지막으로 깨끗한 물을 채운 스키부네라고 하는 수조 속에서 섬유와 천연 분산제를 섞은 다음 다케스(대나무 발)로 떠서 얇은 와시를 만듭니다. 경험이 풍부한 장인은 이 방법으로 하루에 약 80장의 와시를 만들 수 있습니다. </w:t>
      </w:r>
    </w:p>
    <w:p w:rsidR="0037793F" w:rsidRPr="00940E8E" w:rsidRDefault="0037793F" w:rsidP="001B4E01">
      <w:pPr>
        <w:wordWrap w:val="0"/>
        <w:spacing w:before="75" w:after="75"/>
        <w:ind w:right="74"/>
        <w:rPr>
          <w:rFonts w:ascii="Meiryo UI" w:eastAsia="Meiryo UI" w:hAnsi="Meiryo UI" w:cs="Times New Roman"/>
          <w:sz w:val="21"/>
          <w:szCs w:val="21"/>
        </w:rPr>
      </w:pPr>
    </w:p>
    <w:p w:rsidR="0037793F" w:rsidRPr="00940E8E" w:rsidRDefault="0037793F" w:rsidP="001B4E01">
      <w:pPr>
        <w:wordWrap w:val="0"/>
        <w:spacing w:before="75" w:after="75"/>
        <w:ind w:right="74" w:firstLine="210"/>
      </w:pPr>
      <w:r w:rsidRPr="00940E8E">
        <w:rPr>
          <w:rFonts w:ascii="Batang" w:eastAsia="Batang" w:hAnsi="Batang" w:cs="Batang"/>
          <w:sz w:val="21"/>
          <w:lang w:val="ko-KR" w:bidi="ko-KR"/>
        </w:rPr>
        <w:t>변색되지 않는 흰 종이를 만들려면 종이를 손상시키는 불순물과 특정 미네랄 성분을 포함하지 않은 깨끗한 물이 필요합니다. 탄산칼슘과 탄산마그네슘 등의 미네랄은 섬유의 결합에 영향을 미쳐 종이가 약해지거나 두께가 균일해지지 않는 경우가 있습니다. 산화철은 자연 표백과 반대로 작용하여 몇 년 뒤에 종이 표면에 산화된 갈색 자국으로 나타나기도 합니다. </w:t>
      </w:r>
    </w:p>
    <w:p w:rsidR="0037793F" w:rsidRPr="00940E8E" w:rsidRDefault="0037793F" w:rsidP="001B4E01">
      <w:pPr>
        <w:wordWrap w:val="0"/>
        <w:spacing w:before="75" w:after="75"/>
        <w:ind w:right="74"/>
        <w:rPr>
          <w:rFonts w:ascii="Meiryo UI" w:eastAsia="Meiryo UI" w:hAnsi="Meiryo UI" w:cs="Times New Roman"/>
          <w:sz w:val="21"/>
          <w:szCs w:val="21"/>
        </w:rPr>
      </w:pPr>
    </w:p>
    <w:p w:rsidR="0037793F" w:rsidRPr="00FF438E" w:rsidRDefault="0037793F" w:rsidP="001B4E01">
      <w:pPr>
        <w:wordWrap w:val="0"/>
        <w:spacing w:before="75" w:after="75"/>
        <w:ind w:right="74"/>
        <w:rPr>
          <w:rFonts w:ascii="Batang" w:eastAsia="Batang" w:hAnsi="Batang" w:cs="Batang"/>
          <w:iCs/>
          <w:sz w:val="21"/>
          <w:lang w:val="ko-KR" w:bidi="ko-KR"/>
        </w:rPr>
      </w:pPr>
      <w:r w:rsidRPr="00FF438E">
        <w:rPr>
          <w:rFonts w:ascii="Batang" w:eastAsia="Batang" w:hAnsi="Batang" w:cs="Batang"/>
          <w:iCs/>
          <w:sz w:val="21"/>
          <w:lang w:val="ko-KR" w:bidi="ko-KR"/>
        </w:rPr>
        <w:t>태양빛으로 </w:t>
      </w:r>
    </w:p>
    <w:p w:rsidR="0037793F" w:rsidRPr="00940E8E" w:rsidRDefault="0037793F" w:rsidP="001B4E01">
      <w:pPr>
        <w:wordWrap w:val="0"/>
        <w:spacing w:before="75" w:after="75"/>
        <w:ind w:right="74" w:firstLine="210"/>
      </w:pPr>
      <w:r w:rsidRPr="00940E8E">
        <w:rPr>
          <w:rFonts w:ascii="Batang" w:eastAsia="Batang" w:hAnsi="Batang" w:cs="Batang"/>
          <w:sz w:val="21"/>
          <w:lang w:val="ko-KR" w:bidi="ko-KR"/>
        </w:rPr>
        <w:t>미노와시 제조 공정에서는 원료인 닥나무의 속껍질 단계와 완성된 종이 단계에서 각각 햇볕으로 표백함으로써 미노와시의 특징인, 아름다운 천연 백색을 끌어냅니다. 닥나무의 속껍질에서 섬유를 벗긴 다음, 강의 얕은 여울이나 수조에 펼쳐 햇볕을 쐽니다. 일본의 다른 지역에서는 닥나무 섬유를 눈밭이나 수확이 끝난 논에 펼쳐서 표백을 하기도 합니다.</w:t>
      </w:r>
    </w:p>
    <w:p w:rsidR="0037793F" w:rsidRPr="00940E8E" w:rsidRDefault="0037793F" w:rsidP="001B4E01">
      <w:pPr>
        <w:wordWrap w:val="0"/>
        <w:spacing w:before="75" w:after="75"/>
        <w:ind w:right="74"/>
        <w:rPr>
          <w:rFonts w:ascii="Meiryo UI" w:eastAsia="Meiryo UI" w:hAnsi="Meiryo UI" w:cs="Times New Roman"/>
          <w:sz w:val="21"/>
          <w:szCs w:val="21"/>
        </w:rPr>
      </w:pPr>
    </w:p>
    <w:p w:rsidR="0037793F" w:rsidRPr="00940E8E" w:rsidRDefault="0037793F" w:rsidP="001B4E01">
      <w:pPr>
        <w:wordWrap w:val="0"/>
      </w:pPr>
      <w:r w:rsidRPr="00940E8E">
        <w:rPr>
          <w:rFonts w:ascii="Batang" w:eastAsia="Batang" w:hAnsi="Batang" w:cs="Batang"/>
          <w:sz w:val="21"/>
          <w:lang w:val="ko-KR" w:bidi="ko-KR"/>
        </w:rPr>
        <w:t>섬유를 물에 담가 햇볕을 쐰 다음, 장인이 꼼꼼하게 확인하면서 불순물을 제거합니다. 이 작업도 자연광 아래에서 하는 것이 불순물을 가장 확인하기 쉽다고 합니다. 경험이 풍부한 장인은 하루에 1~2kg의 섬유를 처리할 수 있습니다. 또한 종이 두께를 판단할 때에도 자연광이 선호되기 때문에 와시 공방에는 강이나 산들의 풍경이 바라다보이는 커다란 미늘창이 설치되어 있습니다. 종이는 햇볕이 강한 경우에는 최대 1시간 동안 큰 나무판 위에서 햇볕으로 건조시킵니다. 태양에는 자연 표백 효과가 있어서 건조 과정에서 더욱 희어집니다. 이렇게 해서 미노와시 한 장 한 장이, 천연 소재와 주위 환경과 장인의 기술에 의해 만들어집니다.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Garamond">
    <w:panose1 w:val="02020404030301010803"/>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93F"/>
    <w:rsid w:val="001A5971"/>
    <w:rsid w:val="0037793F"/>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D1500B2-DC66-4E3E-A8B5-3E90DC87A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7793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7793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7793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7793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7793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7793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7793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7793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7793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7793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7793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7793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7793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7793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7793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7793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7793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7793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7793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779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793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779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7793F"/>
    <w:pPr>
      <w:spacing w:before="160"/>
      <w:jc w:val="center"/>
    </w:pPr>
    <w:rPr>
      <w:i/>
      <w:iCs/>
      <w:color w:val="404040" w:themeColor="text1" w:themeTint="BF"/>
    </w:rPr>
  </w:style>
  <w:style w:type="character" w:customStyle="1" w:styleId="a8">
    <w:name w:val="引用文 (文字)"/>
    <w:basedOn w:val="a0"/>
    <w:link w:val="a7"/>
    <w:uiPriority w:val="29"/>
    <w:rsid w:val="0037793F"/>
    <w:rPr>
      <w:i/>
      <w:iCs/>
      <w:color w:val="404040" w:themeColor="text1" w:themeTint="BF"/>
    </w:rPr>
  </w:style>
  <w:style w:type="paragraph" w:styleId="a9">
    <w:name w:val="List Paragraph"/>
    <w:basedOn w:val="a"/>
    <w:uiPriority w:val="34"/>
    <w:qFormat/>
    <w:rsid w:val="0037793F"/>
    <w:pPr>
      <w:ind w:left="720"/>
      <w:contextualSpacing/>
    </w:pPr>
  </w:style>
  <w:style w:type="character" w:styleId="21">
    <w:name w:val="Intense Emphasis"/>
    <w:basedOn w:val="a0"/>
    <w:uiPriority w:val="21"/>
    <w:qFormat/>
    <w:rsid w:val="0037793F"/>
    <w:rPr>
      <w:i/>
      <w:iCs/>
      <w:color w:val="0F4761" w:themeColor="accent1" w:themeShade="BF"/>
    </w:rPr>
  </w:style>
  <w:style w:type="paragraph" w:styleId="22">
    <w:name w:val="Intense Quote"/>
    <w:basedOn w:val="a"/>
    <w:next w:val="a"/>
    <w:link w:val="23"/>
    <w:uiPriority w:val="30"/>
    <w:qFormat/>
    <w:rsid w:val="003779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7793F"/>
    <w:rPr>
      <w:i/>
      <w:iCs/>
      <w:color w:val="0F4761" w:themeColor="accent1" w:themeShade="BF"/>
    </w:rPr>
  </w:style>
  <w:style w:type="character" w:styleId="24">
    <w:name w:val="Intense Reference"/>
    <w:basedOn w:val="a0"/>
    <w:uiPriority w:val="32"/>
    <w:qFormat/>
    <w:rsid w:val="003779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1076</Characters>
  <Application>Microsoft Office Word</Application>
  <DocSecurity>0</DocSecurity>
  <Lines>8</Lines>
  <Paragraphs>2</Paragraphs>
  <ScaleCrop>false</ScaleCrop>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2025-08-29T15:32:00Z</dcterms:created>
  <dcterms:modified xsi:type="dcterms:W3CDTF">2025-08-29T15:32:00Z</dcterms:modified>
</cp:coreProperties>
</file>