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>
        <w:rPr>
          <w:b/>
        </w:rPr>
        <w:t>‘차 예법에 대해서’</w:t>
      </w:r>
    </w:p>
    <w:p/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b/>
          <w:szCs w:val="21"/>
          <w:lang w:val="ko-KR" w:bidi="ko-KR"/>
        </w:rPr>
      </w:pPr>
      <w:r w:rsidRPr="00F87818">
        <w:rPr>
          <w:rFonts w:ascii="Batang" w:eastAsia="Batang" w:hAnsi="Batang" w:cs="Times New Roman" w:hint="eastAsia"/>
          <w:b/>
          <w:szCs w:val="21"/>
          <w:lang w:val="ko-KR" w:bidi="ko-KR"/>
        </w:rPr>
        <w:t>자노유를 맛보다: 우라쿠엔에서의 다도 체험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　우라쿠엔의 '고안(弘庵)'에서는 전통 자노유를 경험할 수 있습니다. 이끼와 징검돌이 아름답게 조화를 이루는 고즈넉한 정원을 내려다볼 수 있는 넓은 공간에서 차를 대접받을 수 있습니다. 우라쿠엔의 다도 자리는 차를 끓이는 등의 절차가 몇 가지 생략된 약식 다회(茶會, 차모임)입니다. 고안의 다사(茶事)는 차를 마시는 것부터 시작하여 정식 다회와 마찬가지로 의식화된 순서로 진행됩니다.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　다음은 차 예법에 대한 각 절차와 간단한 설명입니다.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>1. 자리에 앉는다.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　다회에 초대받은 손님은 무릎을 꿇고 앉는(정좌라고 불리는 앉는 방법) 것이 일반적이지만, 책상다리를 하거나 옆으로 앉는 것도 괜찮습니다.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>2. 직원이 화과자가 놓인 접시를 낸다.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 화과자에는 나무막대(구로모지)가 딸려 있습니다.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>3. 왼손으로 접시를 들어올린다. 오른손으로 나무막대를 들고, 화과자를 한입 크기로 잘라서 먹습니다.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　화과자는 앞으로 마실 말차의 맛과 조화를 이루도록 하기 위한 것이므로 말차가 나오기 전에 다 먹습니다.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>4. 직원이 말차 찻잔을 눈앞에 두고 가볍게 인사를 한다. 양손의 손가락 끝을 무릎 앞 바닥에 대고 그 인사에 답합니다.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　정식 다회에서는 옆에 있는 손님(아직 차가 나오지 않은 손님)에게도 인사를 하여 먼저 마시는 것에 대해 양해를 구합니다.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>5. 오른손으로 찻잔을 들어 엄지손가락을 가장자리에 대고, 다른 손가락은 바닥에 가까이 가져가 왼손 손바닥에 찻잔을 올린다.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>6. 허리 높이로 찻잔을 들고 시계방향으로 90도 회전시킨다.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　정식 다회에서는 주인이 각각의 찻잔 ‘정면’(보통은 주된 장식 요소가 있는 쪽)을 손님 쪽으로 둡니다. 이것은 상대방에 대한 경의를 나타냅니다. 답례로 손님은 찻잔 정면에 직접 입을 대지 않음으로써 겸허함을 표합니다.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>7. 마신다.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　박차(薄茶)라고 불리는 이 말차를 만드는 방법은 농차(濃茶)에 비해 적은 양의 찻잎으로 만듭니다. 농차는 일반적으로 여러 잔의 차가 나오는 본격적인 다회에서는 식후에만 제공됩니다.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>8. 다 마시면 오른손 검지와 엄지손가락으로 입을 댄 찻잔의 가장자리를 닦는다.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　찻잔을 닦는 것은 청결의 상징적인 행동입니다. 참가자들이 같은 찻잔을 돌려가며 차례로 마시는 방식에서 생겨났습니다.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>9. 찻잔 정면이 자신의 맞은편을 향하도록 반시계 방향으로 돌려 바닥에 다시 놓는다.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　이때 찻잔을 찬찬히 보면서 모양과 장식을 감상하는 사람도 있습니다. 다회에서 사용하는 찻잔은 귀한 것이 많으므로 찻잔을 바닥에 가까이 두고 감상해 보도록 합니다.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>10. 차를 다 마시면 직원이 도코노마(일본식 방의 상좌에 바닥을 한층 높게 만든 곳)의 족자와 꽃의 의미를 설명해 준다.</w:t>
      </w:r>
    </w:p>
    <w:p w:rsidR="00522540" w:rsidRPr="00F87818" w:rsidRDefault="00522540" w:rsidP="00522540">
      <w:pPr>
        <w:spacing w:line="0" w:lineRule="atLeast"/>
        <w:rPr>
          <w:rFonts w:ascii="Batang" w:eastAsia="Batang" w:hAnsi="Batang" w:cs="Times New Roman"/>
          <w:szCs w:val="21"/>
          <w:lang w:val="ko-KR" w:bidi="ko-KR"/>
        </w:rPr>
      </w:pPr>
      <w:r w:rsidRPr="00F87818">
        <w:rPr>
          <w:rFonts w:ascii="Batang" w:eastAsia="Batang" w:hAnsi="Batang" w:cs="Times New Roman" w:hint="eastAsia"/>
          <w:szCs w:val="21"/>
          <w:lang w:val="ko-KR" w:bidi="ko-KR"/>
        </w:rPr>
        <w:t xml:space="preserve">　이 장식들은 각각 계절에 맞게 특별히 선택된 것으로, 대부분은 주인이 전하고 싶은 분위기나 메시지가 담겨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40"/>
    <w:rsid w:val="001A5971"/>
    <w:rsid w:val="0052254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2BE2FB-9A5D-4FD2-8084-6DF5F060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5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5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5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5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5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5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5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25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25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25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25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25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25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25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25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25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2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2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2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2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5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25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2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25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2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2025-08-29T15:34:00Z</dcterms:created>
  <dcterms:modified xsi:type="dcterms:W3CDTF">2025-08-29T15:34:00Z</dcterms:modified>
</cp:coreProperties>
</file>