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CAA" w:rsidRPr="001C12CA" w:rsidRDefault="00A32CAA" w:rsidP="00A32CAA">
      <w:pPr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美濃和紙：發展歷史大事記</w:t>
      </w:r>
    </w:p>
    <w:p/>
    <w:p w:rsidR="00A32CAA" w:rsidRPr="001C12CA" w:rsidRDefault="00A32CAA" w:rsidP="00A32CAA">
      <w:pPr>
        <w:ind w:firstLine="440"/>
        <w:jc w:val="both"/>
        <w:rPr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日本現存已知最古老的紙張出自岐阜縣的美濃地區。這是一份西元</w:t>
      </w:r>
      <w:r w:rsidRPr="001C12CA">
        <w:rPr>
          <w:rFonts w:eastAsia="Source Han Sans TW Normal"/>
          <w:bCs/>
          <w:color w:val="000000" w:themeColor="text1"/>
          <w:lang w:eastAsia="zh-TW"/>
        </w:rPr>
        <w:t>702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年的美濃</w:t>
      </w:r>
      <w:r w:rsidRPr="001C12CA">
        <w:rPr>
          <w:rFonts w:eastAsia="Source Han Sans TW Normal"/>
          <w:bCs/>
          <w:color w:val="000000" w:themeColor="text1"/>
          <w:lang w:eastAsia="zh-TW"/>
        </w:rPr>
        <w:t>戶籍登記表，現存於奈良縣的正倉院中，正倉院中所藏均為古代珍寶與文物。使用麻纖維和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樹木</w:t>
      </w:r>
      <w:r w:rsidRPr="001C12CA">
        <w:rPr>
          <w:rFonts w:eastAsia="Source Han Sans TW Normal"/>
          <w:bCs/>
          <w:color w:val="000000" w:themeColor="text1"/>
          <w:lang w:eastAsia="zh-TW"/>
        </w:rPr>
        <w:t>韌皮纖維造紙的技術源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自中國，根據西</w:t>
      </w:r>
      <w:r w:rsidRPr="001C12CA">
        <w:rPr>
          <w:rFonts w:eastAsia="Source Han Sans TW Normal"/>
          <w:bCs/>
          <w:color w:val="000000" w:themeColor="text1"/>
          <w:lang w:eastAsia="zh-TW"/>
        </w:rPr>
        <w:t>元</w:t>
      </w:r>
      <w:r w:rsidRPr="001C12CA">
        <w:rPr>
          <w:rFonts w:eastAsia="Source Han Sans TW Normal"/>
          <w:bCs/>
          <w:color w:val="000000" w:themeColor="text1"/>
          <w:lang w:eastAsia="zh-TW"/>
        </w:rPr>
        <w:t>720</w:t>
      </w:r>
      <w:r w:rsidRPr="001C12CA">
        <w:rPr>
          <w:rFonts w:eastAsia="Source Han Sans TW Normal"/>
          <w:bCs/>
          <w:color w:val="000000" w:themeColor="text1"/>
          <w:lang w:eastAsia="zh-TW"/>
        </w:rPr>
        <w:t>年出版的《日本書紀》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的記錄，</w:t>
      </w:r>
      <w:r w:rsidRPr="001C12CA">
        <w:rPr>
          <w:rFonts w:ascii="Source Han Sans TW Normal" w:eastAsia="Source Han Sans TW Normal" w:hAnsi="Source Han Sans TW Normal"/>
          <w:bCs/>
          <w:color w:val="000000" w:themeColor="text1"/>
          <w:lang w:eastAsia="zh-TW"/>
        </w:rPr>
        <w:t>西元</w:t>
      </w:r>
      <w:r w:rsidRPr="001C12CA">
        <w:rPr>
          <w:rFonts w:eastAsia="Source Han Sans TW Normal"/>
          <w:bCs/>
          <w:color w:val="000000" w:themeColor="text1"/>
          <w:lang w:eastAsia="zh-TW"/>
        </w:rPr>
        <w:t>610</w:t>
      </w:r>
      <w:r w:rsidRPr="001C12CA">
        <w:rPr>
          <w:rFonts w:eastAsia="Source Han Sans TW Normal"/>
          <w:bCs/>
          <w:color w:val="000000" w:themeColor="text1"/>
          <w:lang w:eastAsia="zh-TW"/>
        </w:rPr>
        <w:t>年，一名來自朝鮮半島的僧人將中國的造紙術帶到了日本。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但也有觀點認為，造紙技術可能是在更早</w:t>
      </w:r>
      <w:r w:rsidRPr="001C12CA">
        <w:rPr>
          <w:rFonts w:eastAsia="Source Han Sans TW Normal"/>
          <w:bCs/>
          <w:color w:val="000000" w:themeColor="text1"/>
          <w:lang w:eastAsia="zh-TW"/>
        </w:rPr>
        <w:t>的</w:t>
      </w:r>
      <w:r w:rsidRPr="001C12CA">
        <w:rPr>
          <w:rFonts w:eastAsia="Source Han Sans TW Normal"/>
          <w:bCs/>
          <w:color w:val="000000" w:themeColor="text1"/>
          <w:lang w:eastAsia="zh-TW"/>
        </w:rPr>
        <w:t>6</w:t>
      </w:r>
      <w:r w:rsidRPr="001C12CA">
        <w:rPr>
          <w:rFonts w:eastAsia="Source Han Sans TW Normal"/>
          <w:bCs/>
          <w:color w:val="000000" w:themeColor="text1"/>
          <w:lang w:eastAsia="zh-TW"/>
        </w:rPr>
        <w:t>世紀中葉隨佛教一同傳入日本的。</w:t>
      </w: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和紙的起源</w:t>
      </w:r>
    </w:p>
    <w:p w:rsidR="00A32CAA" w:rsidRPr="001C12CA" w:rsidRDefault="00A32CAA" w:rsidP="00A32CAA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麻很難分解成纖維，因此，當地開發出了利用構樹（又稱楮樹；楮，音同「楚」）、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結香（三椏）、雁皮樹</w:t>
      </w:r>
      <w:r w:rsidRPr="001C12CA">
        <w:rPr>
          <w:rFonts w:eastAsia="Source Han Sans TW Normal"/>
          <w:bCs/>
          <w:color w:val="000000" w:themeColor="text1"/>
          <w:lang w:eastAsia="zh-TW"/>
        </w:rPr>
        <w:t>（瑞香科蕘花屬的好幾種灌木；蕘，音同「嬈」）等植物製備紙漿的技術。漸漸的，使用這些植物製作的紙張便被稱為「和紙」。對於農民來說，在冬天製作和紙可以貼補收入，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造紙因此漸漸成長</w:t>
      </w:r>
      <w:r w:rsidRPr="001C12CA">
        <w:rPr>
          <w:rFonts w:eastAsia="Source Han Sans TW Normal"/>
          <w:bCs/>
          <w:color w:val="000000" w:themeColor="text1"/>
          <w:lang w:eastAsia="zh-TW"/>
        </w:rPr>
        <w:t>為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當地</w:t>
      </w:r>
      <w:r w:rsidRPr="001C12CA">
        <w:rPr>
          <w:rFonts w:eastAsia="Source Han Sans TW Normal"/>
          <w:bCs/>
          <w:color w:val="000000" w:themeColor="text1"/>
          <w:lang w:eastAsia="zh-TW"/>
        </w:rPr>
        <w:t>的支柱產業。</w:t>
      </w:r>
      <w:r w:rsidRPr="001C12CA">
        <w:rPr>
          <w:rFonts w:eastAsia="Source Han Sans TW Normal"/>
          <w:bCs/>
          <w:color w:val="000000" w:themeColor="text1"/>
          <w:lang w:eastAsia="zh-TW"/>
        </w:rPr>
        <w:t>1300</w:t>
      </w:r>
      <w:r w:rsidRPr="001C12CA">
        <w:rPr>
          <w:rFonts w:eastAsia="Source Han Sans TW Normal"/>
          <w:bCs/>
          <w:color w:val="000000" w:themeColor="text1"/>
          <w:lang w:eastAsia="zh-TW"/>
        </w:rPr>
        <w:t>多年來，美濃和紙的製作方法幾乎沒有改變。</w:t>
      </w: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紙與賦稅</w:t>
      </w:r>
    </w:p>
    <w:p w:rsidR="00A32CAA" w:rsidRPr="001C12CA" w:rsidRDefault="00A32CAA" w:rsidP="00A32CAA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過去，與米、鹽等生活必需品一樣，和紙也可以用來繳稅。隨著佛教傳遍日</w:t>
      </w:r>
      <w:r w:rsidRPr="001C12CA">
        <w:rPr>
          <w:rFonts w:eastAsia="Source Han Sans TW Normal"/>
          <w:bCs/>
          <w:color w:val="000000" w:themeColor="text1"/>
          <w:lang w:eastAsia="zh-TW"/>
        </w:rPr>
        <w:t>本，和紙也越來越重要。從奈良時代（</w:t>
      </w:r>
      <w:r w:rsidRPr="001C12CA">
        <w:rPr>
          <w:rFonts w:eastAsia="Source Han Sans TW Normal"/>
          <w:bCs/>
          <w:color w:val="000000" w:themeColor="text1"/>
          <w:lang w:eastAsia="zh-TW"/>
        </w:rPr>
        <w:t>710-794</w:t>
      </w:r>
      <w:r w:rsidRPr="001C12CA">
        <w:rPr>
          <w:rFonts w:eastAsia="Source Han Sans TW Normal"/>
          <w:bCs/>
          <w:color w:val="000000" w:themeColor="text1"/>
          <w:lang w:eastAsia="zh-TW"/>
        </w:rPr>
        <w:t>）開始，美濃和紙就被用於抄寫佛經以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及登記</w:t>
      </w:r>
      <w:r w:rsidRPr="001C12CA">
        <w:rPr>
          <w:rFonts w:eastAsia="Source Han Sans TW Normal"/>
          <w:bCs/>
          <w:color w:val="000000" w:themeColor="text1"/>
          <w:lang w:eastAsia="zh-TW"/>
        </w:rPr>
        <w:t>戶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籍資料等政府資訊。進入平</w:t>
      </w:r>
      <w:r w:rsidRPr="001C12CA">
        <w:rPr>
          <w:rFonts w:eastAsia="Source Han Sans TW Normal"/>
          <w:bCs/>
          <w:color w:val="000000" w:themeColor="text1"/>
          <w:lang w:eastAsia="zh-TW"/>
        </w:rPr>
        <w:t>安時代（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7</w:t>
      </w:r>
      <w:r w:rsidRPr="001C12CA">
        <w:rPr>
          <w:rFonts w:eastAsia="Source Han Sans TW Normal"/>
          <w:bCs/>
          <w:color w:val="000000" w:themeColor="text1"/>
          <w:lang w:eastAsia="zh-TW"/>
        </w:rPr>
        <w:t>94-1185</w:t>
      </w:r>
      <w:r w:rsidRPr="001C12CA">
        <w:rPr>
          <w:rFonts w:eastAsia="Source Han Sans TW Normal"/>
          <w:bCs/>
          <w:color w:val="000000" w:themeColor="text1"/>
          <w:lang w:eastAsia="zh-TW"/>
        </w:rPr>
        <w:t>）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以後，京都在超過千年的時間裡都是日本的首都，美濃往來京都交通便利，因此得益匪淺。</w:t>
      </w: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美濃和紙需求成長</w:t>
      </w:r>
    </w:p>
    <w:p w:rsidR="00A32CAA" w:rsidRPr="001C12CA" w:rsidRDefault="00A32CAA" w:rsidP="00A32CAA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隨著</w:t>
      </w:r>
      <w:r w:rsidRPr="001C12CA">
        <w:rPr>
          <w:rFonts w:eastAsia="Source Han Sans TW Normal"/>
          <w:bCs/>
          <w:color w:val="000000" w:themeColor="text1"/>
          <w:lang w:eastAsia="zh-TW"/>
        </w:rPr>
        <w:t>12</w:t>
      </w:r>
      <w:r w:rsidRPr="001C12CA">
        <w:rPr>
          <w:rFonts w:eastAsia="Source Han Sans TW Normal"/>
          <w:bCs/>
          <w:color w:val="000000" w:themeColor="text1"/>
          <w:lang w:eastAsia="zh-TW"/>
        </w:rPr>
        <w:t>世紀鐮倉幕府（</w:t>
      </w:r>
      <w:r w:rsidRPr="001C12CA">
        <w:rPr>
          <w:rFonts w:eastAsia="Source Han Sans TW Normal"/>
          <w:bCs/>
          <w:color w:val="000000" w:themeColor="text1"/>
          <w:lang w:eastAsia="zh-TW"/>
        </w:rPr>
        <w:t>1185-1333</w:t>
      </w:r>
      <w:r w:rsidRPr="001C12CA">
        <w:rPr>
          <w:rFonts w:eastAsia="Source Han Sans TW Normal"/>
          <w:bCs/>
          <w:color w:val="000000" w:themeColor="text1"/>
          <w:lang w:eastAsia="zh-TW"/>
        </w:rPr>
        <w:t>）在神奈川縣建立，美濃和紙迅速受到武士階層青睞，成為了正式場合裡熱門的饋贈佳禮。</w:t>
      </w:r>
      <w:r w:rsidRPr="001C12CA">
        <w:rPr>
          <w:rFonts w:eastAsia="Source Han Sans TW Normal"/>
          <w:bCs/>
          <w:color w:val="000000" w:themeColor="text1"/>
          <w:lang w:eastAsia="zh-TW"/>
        </w:rPr>
        <w:t>14</w:t>
      </w:r>
      <w:r w:rsidRPr="001C12CA">
        <w:rPr>
          <w:rFonts w:eastAsia="Source Han Sans TW Normal"/>
          <w:bCs/>
          <w:color w:val="000000" w:themeColor="text1"/>
          <w:lang w:eastAsia="zh-TW"/>
        </w:rPr>
        <w:t>世紀至</w:t>
      </w:r>
      <w:r w:rsidRPr="001C12CA">
        <w:rPr>
          <w:rFonts w:eastAsia="Source Han Sans TW Normal"/>
          <w:bCs/>
          <w:color w:val="000000" w:themeColor="text1"/>
          <w:lang w:eastAsia="zh-TW"/>
        </w:rPr>
        <w:t>16</w:t>
      </w:r>
      <w:r w:rsidRPr="001C12CA">
        <w:rPr>
          <w:rFonts w:eastAsia="Source Han Sans TW Normal"/>
          <w:bCs/>
          <w:color w:val="000000" w:themeColor="text1"/>
          <w:lang w:eastAsia="zh-TW"/>
        </w:rPr>
        <w:t>世紀中葉，統治美濃地區的土岐家曾在大矢田（今美濃市部分區域）開設紙市。市場每月開集</w:t>
      </w:r>
      <w:r w:rsidRPr="001C12CA">
        <w:rPr>
          <w:rFonts w:eastAsia="Source Han Sans TW Normal"/>
          <w:bCs/>
          <w:color w:val="000000" w:themeColor="text1"/>
          <w:lang w:eastAsia="zh-TW"/>
        </w:rPr>
        <w:t>6</w:t>
      </w:r>
      <w:r w:rsidRPr="001C12CA">
        <w:rPr>
          <w:rFonts w:eastAsia="Source Han Sans TW Normal"/>
          <w:bCs/>
          <w:color w:val="000000" w:themeColor="text1"/>
          <w:lang w:eastAsia="zh-TW"/>
        </w:rPr>
        <w:t>次，將美濃和紙賣給在京都和大阪做紙張生意的商人。</w:t>
      </w: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戰爭中的美濃和紙</w:t>
      </w:r>
    </w:p>
    <w:p w:rsidR="00A32CAA" w:rsidRPr="001C12CA" w:rsidRDefault="00A32CAA" w:rsidP="00A32CAA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1600</w:t>
      </w:r>
      <w:r w:rsidRPr="001C12CA">
        <w:rPr>
          <w:rFonts w:eastAsia="Source Han Sans TW Normal"/>
          <w:bCs/>
          <w:color w:val="000000" w:themeColor="text1"/>
          <w:lang w:eastAsia="zh-TW"/>
        </w:rPr>
        <w:t>年，管轄美濃北部山區飛驒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（音同“駝”）</w:t>
      </w:r>
      <w:r w:rsidRPr="001C12CA">
        <w:rPr>
          <w:rFonts w:eastAsia="Source Han Sans TW Normal"/>
          <w:bCs/>
          <w:color w:val="000000" w:themeColor="text1"/>
          <w:lang w:eastAsia="zh-TW"/>
        </w:rPr>
        <w:t>地區的武將金森長近（</w:t>
      </w:r>
      <w:r w:rsidRPr="001C12CA">
        <w:rPr>
          <w:rFonts w:eastAsia="Source Han Sans TW Normal"/>
          <w:bCs/>
          <w:color w:val="000000" w:themeColor="text1"/>
          <w:lang w:eastAsia="zh-TW"/>
        </w:rPr>
        <w:t>1524-1608</w:t>
      </w:r>
      <w:r w:rsidRPr="001C12CA">
        <w:rPr>
          <w:rFonts w:eastAsia="Source Han Sans TW Normal"/>
          <w:bCs/>
          <w:color w:val="000000" w:themeColor="text1"/>
          <w:lang w:eastAsia="zh-TW"/>
        </w:rPr>
        <w:t>）作為德川家康（</w:t>
      </w:r>
      <w:r w:rsidRPr="001C12CA">
        <w:rPr>
          <w:rFonts w:eastAsia="Source Han Sans TW Normal"/>
          <w:bCs/>
          <w:color w:val="000000" w:themeColor="text1"/>
          <w:lang w:eastAsia="zh-TW"/>
        </w:rPr>
        <w:t>1543-1616</w:t>
      </w:r>
      <w:r w:rsidRPr="001C12CA">
        <w:rPr>
          <w:rFonts w:eastAsia="Source Han Sans TW Normal"/>
          <w:bCs/>
          <w:color w:val="000000" w:themeColor="text1"/>
          <w:lang w:eastAsia="zh-TW"/>
        </w:rPr>
        <w:t>）的同盟軍，參加了日本戰國時代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1467-1600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）</w:t>
      </w:r>
      <w:r w:rsidRPr="001C12CA">
        <w:rPr>
          <w:rFonts w:eastAsia="Source Han Sans TW Normal"/>
          <w:bCs/>
          <w:color w:val="000000" w:themeColor="text1"/>
          <w:lang w:eastAsia="zh-TW"/>
        </w:rPr>
        <w:t>末期的關原之戰。德川軍在這場大戰中取得了決定性的勝利，長達</w:t>
      </w:r>
      <w:r w:rsidRPr="001C12CA">
        <w:rPr>
          <w:rFonts w:eastAsia="DengXian" w:hint="eastAsia"/>
          <w:bCs/>
          <w:color w:val="000000" w:themeColor="text1"/>
          <w:lang w:eastAsia="zh-TW"/>
        </w:rPr>
        <w:t>100</w:t>
      </w:r>
      <w:r w:rsidRPr="001C12CA">
        <w:rPr>
          <w:rFonts w:eastAsia="Source Han Sans TW Normal"/>
          <w:bCs/>
          <w:color w:val="000000" w:themeColor="text1"/>
          <w:lang w:eastAsia="zh-TW"/>
        </w:rPr>
        <w:t>多年的內亂和社會動盪終告結束，德川幕府</w:t>
      </w:r>
      <w:bookmarkStart w:id="0" w:name="_Hlk188089482"/>
      <w:r w:rsidRPr="001C12CA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1C12CA">
        <w:rPr>
          <w:rFonts w:eastAsia="Source Han Sans CN Normal"/>
          <w:bCs/>
          <w:color w:val="000000" w:themeColor="text1"/>
          <w:szCs w:val="22"/>
          <w:lang w:eastAsia="zh-TW"/>
        </w:rPr>
        <w:t>1603-1867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）</w:t>
      </w:r>
      <w:bookmarkEnd w:id="0"/>
      <w:r w:rsidRPr="001C12CA">
        <w:rPr>
          <w:rFonts w:eastAsia="Source Han Sans TW Normal"/>
          <w:bCs/>
          <w:color w:val="000000" w:themeColor="text1"/>
          <w:lang w:eastAsia="zh-TW"/>
        </w:rPr>
        <w:t>統一了日本。德川家康用於在部隊內傳達軍令的指揮棒（日語稱「采配」）上便有一圈美濃和紙的流蘇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1C12CA">
        <w:rPr>
          <w:rFonts w:eastAsia="Source Han Sans TW Normal"/>
          <w:bCs/>
          <w:color w:val="000000" w:themeColor="text1"/>
          <w:lang w:eastAsia="zh-TW"/>
        </w:rPr>
        <w:t>「美濃和紙里會館」內收藏著一柄黑漆采配的複製品。美濃和紙隨後被認定為幕府官方用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紙，當地從業者獲得官方授予的商號，並被免除了各項賦稅徭役。金森長近也因其忠誠受賞美濃周邊的土地。此後，金森長近擴建長良川河岸的碼頭，將該地區發展成了一處紙業貿易中心。</w:t>
      </w: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A32CAA" w:rsidRPr="001C12CA" w:rsidRDefault="00A32CAA" w:rsidP="00A32CAA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守護未來</w:t>
      </w:r>
    </w:p>
    <w:p w:rsidR="00A32CAA" w:rsidRPr="001C12CA" w:rsidRDefault="00A32CAA" w:rsidP="00A32CAA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第二次世界大戰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1</w:t>
      </w:r>
      <w:r w:rsidRPr="001C12CA">
        <w:rPr>
          <w:rFonts w:eastAsia="Source Han Sans TW Normal"/>
          <w:bCs/>
          <w:color w:val="000000" w:themeColor="text1"/>
          <w:lang w:eastAsia="zh-TW"/>
        </w:rPr>
        <w:t>939-1945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）</w:t>
      </w:r>
      <w:r w:rsidRPr="001C12CA">
        <w:rPr>
          <w:rFonts w:eastAsia="Source Han Sans TW Normal"/>
          <w:bCs/>
          <w:color w:val="000000" w:themeColor="text1"/>
          <w:lang w:eastAsia="zh-TW"/>
        </w:rPr>
        <w:t>之後，美濃和紙日漸式微，逐步被印刷機和西式木漿紙所取代。隨著人們生活方式的改變，用於製作燈籠、障子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門</w:t>
      </w:r>
      <w:r w:rsidRPr="001C12CA">
        <w:rPr>
          <w:rFonts w:eastAsia="Source Han Sans TW Normal"/>
          <w:bCs/>
          <w:color w:val="000000" w:themeColor="text1"/>
          <w:lang w:eastAsia="zh-TW"/>
        </w:rPr>
        <w:t>等傳統日常用品的和紙市場趨於萎縮。進入</w:t>
      </w:r>
      <w:r w:rsidRPr="001C12CA">
        <w:rPr>
          <w:rFonts w:eastAsia="Source Han Sans TW Normal"/>
          <w:bCs/>
          <w:color w:val="000000" w:themeColor="text1"/>
          <w:lang w:eastAsia="zh-TW"/>
        </w:rPr>
        <w:t>21</w:t>
      </w:r>
      <w:r w:rsidRPr="001C12CA">
        <w:rPr>
          <w:rFonts w:eastAsia="Source Han Sans TW Normal"/>
          <w:bCs/>
          <w:color w:val="000000" w:themeColor="text1"/>
          <w:lang w:eastAsia="zh-TW"/>
        </w:rPr>
        <w:t>世紀後，美濃和紙的主要用途轉向傳統工藝品的製作與修復。千年來堅守製作傳統和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紙工藝</w:t>
      </w:r>
      <w:r w:rsidRPr="001C12CA">
        <w:rPr>
          <w:rFonts w:eastAsia="Source Han Sans TW Normal"/>
          <w:bCs/>
          <w:color w:val="000000" w:themeColor="text1"/>
          <w:lang w:eastAsia="zh-TW"/>
        </w:rPr>
        <w:t>的美濃地區和紙工匠，也從</w:t>
      </w:r>
      <w:r w:rsidRPr="001C12CA">
        <w:rPr>
          <w:rFonts w:eastAsia="Source Han Sans TW Normal"/>
          <w:bCs/>
          <w:color w:val="000000" w:themeColor="text1"/>
          <w:lang w:eastAsia="zh-TW"/>
        </w:rPr>
        <w:t>19</w:t>
      </w:r>
      <w:r w:rsidRPr="001C12CA">
        <w:rPr>
          <w:rFonts w:eastAsia="Source Han Sans TW Normal"/>
          <w:bCs/>
          <w:color w:val="000000" w:themeColor="text1"/>
          <w:lang w:eastAsia="zh-TW"/>
        </w:rPr>
        <w:t>世紀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末</w:t>
      </w:r>
      <w:r w:rsidRPr="001C12CA">
        <w:rPr>
          <w:rFonts w:eastAsia="Source Han Sans TW Normal"/>
          <w:bCs/>
          <w:color w:val="000000" w:themeColor="text1"/>
          <w:lang w:eastAsia="zh-TW"/>
        </w:rPr>
        <w:t>的數千人急遽減少，如今屈指可數。儘管如此，在當地居民的努力下，美濃和紙製法作為日本手工藝遺產的一部分得以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傳</w:t>
      </w:r>
      <w:r w:rsidRPr="001C12CA">
        <w:rPr>
          <w:rFonts w:eastAsia="Source Han Sans TW Normal"/>
          <w:bCs/>
          <w:color w:val="000000" w:themeColor="text1"/>
          <w:lang w:eastAsia="zh-TW"/>
        </w:rPr>
        <w:t>承。</w:t>
      </w:r>
      <w:r w:rsidRPr="001C12CA">
        <w:rPr>
          <w:rFonts w:eastAsia="Source Han Sans TW Normal"/>
          <w:bCs/>
          <w:color w:val="000000" w:themeColor="text1"/>
          <w:lang w:eastAsia="zh-TW"/>
        </w:rPr>
        <w:t>2014</w:t>
      </w:r>
      <w:r w:rsidRPr="001C12CA">
        <w:rPr>
          <w:rFonts w:eastAsia="Source Han Sans TW Normal"/>
          <w:bCs/>
          <w:color w:val="000000" w:themeColor="text1"/>
          <w:lang w:eastAsia="zh-TW"/>
        </w:rPr>
        <w:t>年，「美濃手漉和紙」製作工藝被列入聯合國教科文組織（</w:t>
      </w:r>
      <w:r w:rsidRPr="001C12CA">
        <w:rPr>
          <w:rFonts w:eastAsia="Source Han Sans TW Normal"/>
          <w:bCs/>
          <w:color w:val="000000" w:themeColor="text1"/>
          <w:lang w:eastAsia="zh-TW"/>
        </w:rPr>
        <w:t>UNESCO</w:t>
      </w:r>
      <w:r w:rsidRPr="001C12CA">
        <w:rPr>
          <w:rFonts w:eastAsia="Source Han Sans TW Normal"/>
          <w:bCs/>
          <w:color w:val="000000" w:themeColor="text1"/>
          <w:lang w:eastAsia="zh-TW"/>
        </w:rPr>
        <w:t>）「人類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非物質</w:t>
      </w:r>
      <w:r w:rsidRPr="001C12CA">
        <w:rPr>
          <w:rFonts w:eastAsia="Source Han Sans TW Normal"/>
          <w:bCs/>
          <w:color w:val="000000" w:themeColor="text1"/>
          <w:lang w:eastAsia="zh-TW"/>
        </w:rPr>
        <w:t>文化遺產代表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作</w:t>
      </w:r>
      <w:r w:rsidRPr="001C12CA">
        <w:rPr>
          <w:rFonts w:eastAsia="Source Han Sans TW Normal"/>
          <w:bCs/>
          <w:color w:val="000000" w:themeColor="text1"/>
          <w:lang w:eastAsia="zh-TW"/>
        </w:rPr>
        <w:t>名錄」。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AA"/>
    <w:rsid w:val="001A5971"/>
    <w:rsid w:val="00625A2B"/>
    <w:rsid w:val="00A32CA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DE9373-CE0B-43D0-8A0F-6B56BA23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2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2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2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2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2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2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2025-08-29T15:26:00Z</dcterms:created>
  <dcterms:modified xsi:type="dcterms:W3CDTF">2025-08-29T15:26:00Z</dcterms:modified>
</cp:coreProperties>
</file>