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B9D" w:rsidRPr="001C12CA" w:rsidRDefault="00084B9D" w:rsidP="00084B9D">
      <w:pPr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美濃和紙：萬能的材料</w:t>
      </w:r>
    </w:p>
    <w:p/>
    <w:p w:rsidR="00084B9D" w:rsidRPr="001C12CA" w:rsidRDefault="00084B9D" w:rsidP="00084B9D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自古以來</w:t>
      </w:r>
      <w:bookmarkStart w:id="0" w:name="_Hlk178962748"/>
      <w:r w:rsidRPr="001C12CA">
        <w:rPr>
          <w:rFonts w:eastAsia="Source Han Sans TW Normal"/>
          <w:bCs/>
          <w:color w:val="000000" w:themeColor="text1"/>
          <w:lang w:eastAsia="zh-TW"/>
        </w:rPr>
        <w:t>，</w:t>
      </w:r>
      <w:bookmarkEnd w:id="0"/>
      <w:r w:rsidRPr="001C12CA">
        <w:rPr>
          <w:rFonts w:eastAsia="Source Han Sans TW Normal"/>
          <w:bCs/>
          <w:color w:val="000000" w:themeColor="text1"/>
          <w:lang w:eastAsia="zh-TW"/>
        </w:rPr>
        <w:t>由於採用了上等的天然材料，以及能夠令韌皮纖維充分交纏的工藝，美濃和紙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（和紙，即傳統的日本紙）</w:t>
      </w:r>
      <w:r w:rsidRPr="001C12CA">
        <w:rPr>
          <w:rFonts w:eastAsia="Source Han Sans TW Normal"/>
          <w:bCs/>
          <w:color w:val="000000" w:themeColor="text1"/>
          <w:lang w:eastAsia="zh-TW"/>
        </w:rPr>
        <w:t>以其經久耐用與潔淨無暇的外觀而備受推崇。日本現存已知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最古老的紙張就出</w:t>
      </w:r>
      <w:r w:rsidRPr="001C12CA">
        <w:rPr>
          <w:rFonts w:eastAsia="Source Han Sans TW Normal"/>
          <w:bCs/>
          <w:color w:val="000000" w:themeColor="text1"/>
          <w:lang w:eastAsia="zh-TW"/>
        </w:rPr>
        <w:t>自美濃，是一份西元</w:t>
      </w:r>
      <w:r w:rsidRPr="001C12CA">
        <w:rPr>
          <w:rFonts w:eastAsia="Source Han Sans TW Normal"/>
          <w:bCs/>
          <w:color w:val="000000" w:themeColor="text1"/>
          <w:lang w:eastAsia="zh-TW"/>
        </w:rPr>
        <w:t>702</w:t>
      </w:r>
      <w:r w:rsidRPr="001C12CA">
        <w:rPr>
          <w:rFonts w:eastAsia="Source Han Sans TW Normal"/>
          <w:bCs/>
          <w:color w:val="000000" w:themeColor="text1"/>
          <w:lang w:eastAsia="zh-TW"/>
        </w:rPr>
        <w:t>年的戶籍登記表。</w:t>
      </w:r>
      <w:r w:rsidRPr="001C12CA">
        <w:rPr>
          <w:rFonts w:eastAsia="Source Han Sans TW Normal"/>
          <w:bCs/>
          <w:color w:val="000000" w:themeColor="text1"/>
          <w:lang w:eastAsia="zh-TW"/>
        </w:rPr>
        <w:t>8</w:t>
      </w:r>
      <w:r w:rsidRPr="001C12CA">
        <w:rPr>
          <w:rFonts w:eastAsia="Source Han Sans TW Normal"/>
          <w:bCs/>
          <w:color w:val="000000" w:themeColor="text1"/>
          <w:lang w:eastAsia="zh-TW"/>
        </w:rPr>
        <w:t>世紀時，隨著佛教傳遍日本，美濃和紙普遍用於抄寫佛經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、記錄政府資訊。</w:t>
      </w:r>
    </w:p>
    <w:p w:rsidR="00084B9D" w:rsidRPr="001C12CA" w:rsidRDefault="00084B9D" w:rsidP="00084B9D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江戶時代（</w:t>
      </w:r>
      <w:r w:rsidRPr="001C12CA">
        <w:rPr>
          <w:rFonts w:eastAsia="Source Han Sans TW Normal"/>
          <w:bCs/>
          <w:color w:val="000000" w:themeColor="text1"/>
          <w:lang w:eastAsia="zh-TW"/>
        </w:rPr>
        <w:t>1603-1867</w:t>
      </w:r>
      <w:r w:rsidRPr="001C12CA">
        <w:rPr>
          <w:rFonts w:eastAsia="Source Han Sans TW Normal"/>
          <w:bCs/>
          <w:color w:val="000000" w:themeColor="text1"/>
          <w:lang w:eastAsia="zh-TW"/>
        </w:rPr>
        <w:t>），美濃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和紙是德川幕府的法定通貨，同時也是諸如障子門、手繪岐阜燈籠等幕府官員及宮廷貴族高檔御用品的</w:t>
      </w:r>
      <w:r w:rsidRPr="001C12CA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標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準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材料。整個江戶時代裡，美濃和紙的需求大幅度增長，美濃的紙商群體也因此蓬勃發展起</w:t>
      </w:r>
      <w:r w:rsidRPr="001C12CA">
        <w:rPr>
          <w:rFonts w:eastAsia="Source Han Sans TW Normal"/>
          <w:bCs/>
          <w:color w:val="000000" w:themeColor="text1"/>
          <w:lang w:eastAsia="zh-TW"/>
        </w:rPr>
        <w:t>來。</w:t>
      </w:r>
    </w:p>
    <w:p w:rsidR="00084B9D" w:rsidRPr="001C12CA" w:rsidRDefault="00084B9D" w:rsidP="00084B9D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美濃和紙至今依然被用於製作燈籠與障子門，</w:t>
      </w:r>
      <w:r w:rsidRPr="001C12CA">
        <w:rPr>
          <w:rFonts w:eastAsia="Source Han Sans TW Normal"/>
          <w:bCs/>
          <w:color w:val="000000" w:themeColor="text1"/>
          <w:lang w:eastAsia="zh-TW"/>
        </w:rPr>
        <w:t>2005</w:t>
      </w:r>
      <w:r w:rsidRPr="001C12CA">
        <w:rPr>
          <w:rFonts w:eastAsia="Source Han Sans TW Normal"/>
          <w:bCs/>
          <w:color w:val="000000" w:themeColor="text1"/>
          <w:lang w:eastAsia="zh-TW"/>
        </w:rPr>
        <w:t>年，京都迎賓館訂購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1C12CA">
        <w:rPr>
          <w:rFonts w:eastAsia="Source Han Sans TW Normal"/>
          <w:bCs/>
          <w:color w:val="000000" w:themeColor="text1"/>
          <w:lang w:eastAsia="zh-TW"/>
        </w:rPr>
        <w:t>5000</w:t>
      </w:r>
      <w:r w:rsidRPr="001C12CA">
        <w:rPr>
          <w:rFonts w:eastAsia="Source Han Sans TW Normal"/>
          <w:bCs/>
          <w:color w:val="000000" w:themeColor="text1"/>
          <w:lang w:eastAsia="zh-TW"/>
        </w:rPr>
        <w:t>張本美濃紙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，用於製作障子門和照明用具</w:t>
      </w:r>
      <w:r w:rsidRPr="001C12CA">
        <w:rPr>
          <w:rFonts w:eastAsia="Source Han Sans TW Normal"/>
          <w:bCs/>
          <w:color w:val="000000" w:themeColor="text1"/>
          <w:lang w:eastAsia="zh-TW"/>
        </w:rPr>
        <w:t>。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本</w:t>
      </w:r>
      <w:r w:rsidRPr="001C12CA">
        <w:rPr>
          <w:rFonts w:eastAsia="Source Han Sans TW Normal"/>
          <w:bCs/>
          <w:color w:val="000000" w:themeColor="text1"/>
          <w:lang w:eastAsia="zh-TW"/>
        </w:rPr>
        <w:t>美濃紙還在海外找到了新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的市場，遠銷至全球各地的博物館，用於藝術品和古籍資料的保存和修復。因為這種紙張質地輕盈卻強韌，不會隨著時間的流逝而發黃，同時由於不含酸，不會對所保存及修復的藝術品造成損傷。</w:t>
      </w:r>
    </w:p>
    <w:p w:rsidR="00084B9D" w:rsidRPr="001C12CA" w:rsidRDefault="00084B9D" w:rsidP="00084B9D">
      <w:pPr>
        <w:ind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lang w:eastAsia="zh-TW"/>
        </w:rPr>
        <w:t>美濃和紙也是</w:t>
      </w:r>
      <w:r w:rsidRPr="001C12CA">
        <w:rPr>
          <w:rFonts w:eastAsia="Source Han Sans TW Normal"/>
          <w:bCs/>
          <w:color w:val="000000" w:themeColor="text1"/>
          <w:lang w:eastAsia="zh-TW"/>
        </w:rPr>
        <w:t>2020</w:t>
      </w:r>
      <w:r w:rsidRPr="001C12CA">
        <w:rPr>
          <w:rFonts w:eastAsia="Source Han Sans TW Normal"/>
          <w:bCs/>
          <w:color w:val="000000" w:themeColor="text1"/>
          <w:lang w:eastAsia="zh-TW"/>
        </w:rPr>
        <w:t>年東京奧運會和帕運會運動員</w:t>
      </w:r>
      <w:r w:rsidRPr="001C12CA">
        <w:rPr>
          <w:rFonts w:eastAsia="Source Han Sans TW Normal" w:hint="eastAsia"/>
          <w:bCs/>
          <w:color w:val="000000" w:themeColor="text1"/>
          <w:lang w:eastAsia="zh-TW"/>
        </w:rPr>
        <w:t>的獲</w:t>
      </w:r>
      <w:r w:rsidRPr="001C12CA">
        <w:rPr>
          <w:rFonts w:eastAsia="Source Han Sans TW Normal"/>
          <w:bCs/>
          <w:color w:val="000000" w:themeColor="text1"/>
          <w:lang w:eastAsia="zh-TW"/>
        </w:rPr>
        <w:t>獎證書用紙。美濃的和紙工匠們花了將近一年時間，為運動會製作了總計</w:t>
      </w:r>
      <w:r w:rsidRPr="001C12CA">
        <w:rPr>
          <w:rFonts w:eastAsia="Source Han Sans TW Normal"/>
          <w:bCs/>
          <w:color w:val="000000" w:themeColor="text1"/>
          <w:lang w:eastAsia="zh-TW"/>
        </w:rPr>
        <w:t>17,600</w:t>
      </w:r>
      <w:r w:rsidRPr="001C12CA">
        <w:rPr>
          <w:rFonts w:eastAsia="Source Han Sans TW Normal"/>
          <w:bCs/>
          <w:color w:val="000000" w:themeColor="text1"/>
          <w:lang w:eastAsia="zh-TW"/>
        </w:rPr>
        <w:t>張和紙。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9D"/>
    <w:rsid w:val="00084B9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5C9C7-CBD5-4A25-AE8D-C5FFF146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B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B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B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B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B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B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B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B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B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B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4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B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4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4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B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4B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4B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4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