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FB0781" w:rsidRDefault="00FB0781" w:rsidP="00FB0781">
      <w:pPr>
        <w:adjustRightInd w:val="0"/>
        <w:snapToGrid w:val="0"/>
        <w:spacing w:line="240" w:lineRule="atLeast"/>
        <w:jc w:val="both"/>
        <w:rPr>
          <w:rFonts w:ascii="Batang" w:hAnsi="Batang" w:cs="Malgun Gothic"/>
          <w:b/>
          <w:bCs/>
          <w:sz w:val="21"/>
          <w:szCs w:val="21"/>
          <w:lang w:eastAsia="ko-KR"/>
        </w:rPr>
      </w:pPr>
      <w:r>
        <w:rPr>
          <w:b/>
        </w:rPr>
        <w:t>가라카미 유적</w:t>
      </w:r>
    </w:p>
    <w:p w:rsidR="00FB0781" w:rsidRPr="005B24EB" w:rsidRDefault="00FB0781" w:rsidP="00FB0781">
      <w:pPr>
        <w:adjustRightInd w:val="0"/>
        <w:snapToGrid w:val="0"/>
        <w:spacing w:line="240" w:lineRule="atLeast"/>
        <w:jc w:val="both"/>
        <w:rPr>
          <w:rFonts w:ascii="Meiryo UI" w:hAnsi="Meiryo UI"/>
          <w:color w:val="156082" w:themeColor="accent1"/>
          <w:lang w:eastAsia="ko-KR"/>
        </w:rPr>
      </w:pPr>
      <w:r/>
    </w:p>
    <w:p w:rsidR="00FB0781" w:rsidRPr="005B24EB" w:rsidRDefault="00FB0781" w:rsidP="00FB0781">
      <w:pPr>
        <w:adjustRightInd w:val="0"/>
        <w:snapToGrid w:val="0"/>
        <w:spacing w:line="240" w:lineRule="atLeast"/>
        <w:ind w:firstLineChars="100" w:firstLine="210"/>
        <w:rPr>
          <w:rFonts w:ascii="Batang" w:eastAsia="Batang" w:hAnsi="Batang" w:cs="Malgun Gothic"/>
          <w:sz w:val="21"/>
          <w:szCs w:val="21"/>
          <w:lang w:eastAsia="ko-KR"/>
        </w:rPr>
      </w:pP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이키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북서부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,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가타나에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만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근처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언덕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위에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있는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가라카미는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기원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전후에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섬에서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가장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큰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마을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중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하나였습니다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.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이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마을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주민들은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어업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,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수렵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,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철공으로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생계를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유지했던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것으로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추정됩니다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>.</w:t>
      </w:r>
    </w:p>
    <w:p w:rsidR="00FB0781" w:rsidRPr="005B24EB" w:rsidRDefault="00FB0781" w:rsidP="00FB0781">
      <w:pPr>
        <w:adjustRightInd w:val="0"/>
        <w:snapToGrid w:val="0"/>
        <w:spacing w:line="240" w:lineRule="atLeast"/>
        <w:ind w:firstLineChars="100" w:firstLine="210"/>
        <w:rPr>
          <w:rFonts w:ascii="Batang" w:eastAsia="Batang" w:hAnsi="Batang" w:cs="Malgun Gothic"/>
          <w:sz w:val="21"/>
          <w:szCs w:val="21"/>
          <w:lang w:eastAsia="ko-KR"/>
        </w:rPr>
      </w:pPr>
    </w:p>
    <w:p w:rsidR="00FB0781" w:rsidRPr="005B24EB" w:rsidRDefault="00FB0781" w:rsidP="00FB0781">
      <w:pPr>
        <w:adjustRightInd w:val="0"/>
        <w:snapToGrid w:val="0"/>
        <w:spacing w:line="240" w:lineRule="atLeast"/>
        <w:ind w:firstLineChars="100" w:firstLine="210"/>
        <w:rPr>
          <w:rFonts w:ascii="Batang" w:eastAsia="Batang" w:hAnsi="Batang" w:cs="Malgun Gothic"/>
          <w:sz w:val="21"/>
          <w:szCs w:val="21"/>
          <w:lang w:eastAsia="ko-KR"/>
        </w:rPr>
      </w:pP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쇳조각과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용광로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유구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등의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고고학적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발견을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통해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볼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때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,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가라카미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마을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사람들은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고대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한반도와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일본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본토의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철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교역에서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중개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역할을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담당했을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가능성이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있습니다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.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일본보다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일찍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철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생산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기술이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발달했던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한반도에서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철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소재를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입수하여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이를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개량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,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보강한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뒤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규슈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등지에서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판매한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것으로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보입니다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.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가라카미와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한반도의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관계는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마을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터에서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발견된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한반도산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토기가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증명하고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있습니다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>.</w:t>
      </w:r>
    </w:p>
    <w:p w:rsidR="00FB0781" w:rsidRPr="005B24EB" w:rsidRDefault="00FB0781" w:rsidP="00FB0781">
      <w:pPr>
        <w:adjustRightInd w:val="0"/>
        <w:snapToGrid w:val="0"/>
        <w:spacing w:line="240" w:lineRule="atLeast"/>
        <w:ind w:firstLineChars="100" w:firstLine="210"/>
        <w:rPr>
          <w:rFonts w:ascii="Batang" w:eastAsia="Batang" w:hAnsi="Batang" w:cs="Malgun Gothic"/>
          <w:sz w:val="21"/>
          <w:szCs w:val="21"/>
          <w:lang w:eastAsia="ko-KR"/>
        </w:rPr>
      </w:pPr>
    </w:p>
    <w:p w:rsidR="00FB0781" w:rsidRPr="005B24EB" w:rsidRDefault="00FB0781" w:rsidP="00FB0781">
      <w:pPr>
        <w:adjustRightInd w:val="0"/>
        <w:snapToGrid w:val="0"/>
        <w:spacing w:line="240" w:lineRule="atLeast"/>
        <w:ind w:firstLineChars="100" w:firstLine="210"/>
        <w:rPr>
          <w:rFonts w:ascii="Batang" w:eastAsia="Batang" w:hAnsi="Batang"/>
          <w:sz w:val="21"/>
          <w:szCs w:val="21"/>
          <w:lang w:eastAsia="ko-KR"/>
        </w:rPr>
      </w:pP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또한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,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일본에서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가장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오래된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집고양이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뼈가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출토된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점으로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볼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때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,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한반도는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일본에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고도의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제철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기술뿐만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아니라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친숙한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반려동물을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전하는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역할도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했을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가능성이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 xml:space="preserve"> </w:t>
      </w:r>
      <w:r w:rsidRPr="005B24EB">
        <w:rPr>
          <w:rFonts w:ascii="Batang" w:eastAsia="Batang" w:hAnsi="Batang" w:cs="Malgun Gothic" w:hint="eastAsia"/>
          <w:sz w:val="21"/>
          <w:szCs w:val="21"/>
          <w:lang w:eastAsia="ko-KR"/>
        </w:rPr>
        <w:t>있습니다</w:t>
      </w:r>
      <w:r w:rsidRPr="005B24EB">
        <w:rPr>
          <w:rFonts w:ascii="Batang" w:eastAsia="Batang" w:hAnsi="Batang" w:cs="Malgun Gothic"/>
          <w:sz w:val="21"/>
          <w:szCs w:val="21"/>
          <w:lang w:eastAsia="ko-KR"/>
        </w:rPr>
        <w:t>.</w:t>
      </w:r>
    </w:p>
    <w:sectPr w:rsidR="00625A2B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781"/>
    <w:rsid w:val="001A5971"/>
    <w:rsid w:val="00625A2B"/>
    <w:rsid w:val="00C41D39"/>
    <w:rsid w:val="00FB0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DB4587F6-828D-44DE-B5ED-66CFD18E3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ja-JP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FB078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B07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B078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B078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B078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B078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B078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B078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B078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FB078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FB078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FB078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FB078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FB078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FB078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FB078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FB078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FB078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FB0781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FB07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B078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FB078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B07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FB078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B0781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FB0781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FB07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FB0781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FB078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</Words>
  <Characters>372</Characters>
  <Application>Microsoft Office Word</Application>
  <DocSecurity>0</DocSecurity>
  <Lines>3</Lines>
  <Paragraphs>1</Paragraphs>
  <ScaleCrop>false</ScaleCrop>
  <Company/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充朗 新谷</dc:creator>
  <cp:keywords/>
  <dc:description/>
  <cp:lastModifiedBy>充朗 新谷</cp:lastModifiedBy>
  <cp:revision>1</cp:revision>
  <dcterms:created xsi:type="dcterms:W3CDTF">2025-08-29T15:40:00Z</dcterms:created>
  <dcterms:modified xsi:type="dcterms:W3CDTF">2025-08-29T15:40:00Z</dcterms:modified>
</cp:coreProperties>
</file>