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小樽運河</w:t>
      </w:r>
    </w:p>
    <w:p/>
    <w:p w:rsidR="004C77D6" w:rsidRPr="00917B32" w:rsidRDefault="004C77D6" w:rsidP="004C77D6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漫步在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歷史悠久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的小樽運河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沿岸</w:t>
      </w:r>
      <w:bookmarkStart w:id="0" w:name="_Hlk174905265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一條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蜿蜒伸展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的磚石步道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路旁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煤氣燈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照映下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格外浪漫</w:t>
      </w:r>
      <w:bookmarkStart w:id="1" w:name="_Hlk174905285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因貿易港口而建的倉庫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建築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餐廳、商舖和博物館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的面貌迎接遊客。如今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美麗的街景，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應當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歸功於當地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居民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1960年代開始的不斷努力。</w:t>
      </w:r>
    </w:p>
    <w:p w:rsidR="004C77D6" w:rsidRPr="00917B32" w:rsidRDefault="004C77D6" w:rsidP="004C77D6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緩解港口泊船到沿岸倉庫之間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貨物轉運壓力，小樽運河自1914年動工開鑿，耗時9年完成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到了1960年代，一項填河造路的規畫引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了小樽民眾保護當地文化遺產的草根運動。</w:t>
      </w: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u w:val="single"/>
          <w:lang w:eastAsia="zh-TW"/>
        </w:rPr>
        <w:t>繁榮的邊境港口</w:t>
      </w:r>
    </w:p>
    <w:p w:rsidR="004C77D6" w:rsidRPr="00917B32" w:rsidRDefault="004C77D6" w:rsidP="004C77D6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明治時代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1868-1912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由於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貿易蓬勃發展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如日中天的鯡魚產業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，再加上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大量移民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的到來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這座港口城市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得以迅速成長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。到了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1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8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80年代末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，小樽近海水域的鯡魚年捕獲量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達約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9萬公噸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港口裡擠滿了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自大阪和日本海各地載滿物資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和等待補給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的商船，返程南歸時，船上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則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滿載用鯡魚加工的肥料。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為了加速北海道的發展，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政府推出了土地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交付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以及資金援助計畫，吸引了本州和日本其他地區的大量新移民來到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或在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小樽上岸後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繼續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前往北海道其他地方。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1880年</w:t>
      </w:r>
      <w:bookmarkStart w:id="2" w:name="_Hlk17490584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2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北海道的第一條鐵路通車，幌內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煤礦（今三笠市內）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開採的煤炭被運送到小樽港，然後裝船送往全國各地，為日本的工業化提供能源。</w:t>
      </w: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u w:val="single"/>
          <w:lang w:eastAsia="zh-TW"/>
        </w:rPr>
        <w:t>修建運河</w:t>
      </w:r>
    </w:p>
    <w:p w:rsidR="004C77D6" w:rsidRPr="00917B32" w:rsidRDefault="004C77D6" w:rsidP="004C77D6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早期，小樽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已經是日本北部最大的商業港。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當時的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港口擁擠不堪</w:t>
      </w:r>
      <w:bookmarkStart w:id="3" w:name="_Hlk17492335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3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往來於海岸和商船之間接駁乘旅客、貨物的駁船幾乎找不到停靠的地方。為了解決這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種情況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人們開始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填海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造陸。此項工程自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1914年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開始一直延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續到1923年，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在海岸邊修築了多個人工島。這些小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島和原本的海岸之間形成了一條40公尺寬的水道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，人工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島鏈綿延1.3公里，由幾座橋樑與主島相連</w:t>
      </w:r>
      <w:bookmarkStart w:id="4" w:name="_Hlk174906106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bookmarkEnd w:id="4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島上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建起了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新倉庫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，駁船通過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這條水道能夠直達倉庫，也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額外的停靠空間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條水道就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是後來的小樽運河</w:t>
      </w:r>
      <w:bookmarkStart w:id="5" w:name="_Hlk188690263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5"/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u w:val="single"/>
          <w:lang w:eastAsia="zh-TW"/>
        </w:rPr>
        <w:t>興衰變遷</w:t>
      </w:r>
    </w:p>
    <w:p w:rsidR="004C77D6" w:rsidRPr="00917B32" w:rsidRDefault="004C77D6" w:rsidP="004C77D6">
      <w:pPr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科技不斷進步，大型貨輪逐漸取代了木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帆船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到了1937年，一座全新的蒸汽船碼頭建成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蒸汽船隻可以直接靠岸，不再需要借助駁船裝卸貨物，運河的作用也被大大削弱了。大約在同一時期，日本的主要能源需求也從煤炭轉向石油，小樽作為北海道主要港口的地位漸漸成為了歷史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運河變成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了不再使用船舶的廢棄場。</w:t>
      </w: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4C77D6" w:rsidRPr="00917B32" w:rsidRDefault="004C77D6" w:rsidP="004C77D6">
      <w:pPr>
        <w:spacing w:line="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u w:val="single"/>
          <w:lang w:eastAsia="zh-TW"/>
        </w:rPr>
        <w:t>小樽復興的標誌</w:t>
      </w:r>
    </w:p>
    <w:p w:rsidR="004C77D6" w:rsidRPr="00917B32" w:rsidRDefault="004C77D6" w:rsidP="004C77D6">
      <w:pPr>
        <w:adjustRightInd w:val="0"/>
        <w:snapToGrid w:val="0"/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1966年，當地政府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推動城市的現代化建設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提議填平運河並拆除沿岸倉庫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興建一條六車道的公路。當地民間團體在1973年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發起了守護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運河和城市歷史風貌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的運動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他們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自發清理運河，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提出各種替代方案。當時，這樣的草根保護運動在日本並不常見，小樽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居民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的努力引起了全國關注</w:t>
      </w:r>
      <w:bookmarkStart w:id="6" w:name="_Hlk17492336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6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到了1980年代，保護派與政府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之間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達成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協議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決定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填平部分運河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河段，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改建成新的道路，其餘河段則收窄，用於拓寬現有道路。同時在運河沿岸修建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磚石步道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路旁安裝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煤氣燈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則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改造為餐廳、商舖和博物館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，對外開放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這個決定讓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小樽運河北段大致上保留了過去的模樣，只是當年那些幫助城市創造財富的駁船已不見蹤影，現在岸邊整齊停靠著小型漁船和遊船。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D6"/>
    <w:rsid w:val="001A5971"/>
    <w:rsid w:val="004C77D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E8DB0-B7E8-4789-A626-528A66C3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7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7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7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7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7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7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7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7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