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66A2" w:rsidRPr="00917B32" w:rsidRDefault="00EE66A2" w:rsidP="00EE66A2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>
        <w:rPr>
          <w:b/>
        </w:rPr>
        <w:t>小樽運河邊的倉庫群</w:t>
      </w:r>
    </w:p>
    <w:p/>
    <w:p w:rsidR="00EE66A2" w:rsidRPr="00917B32" w:rsidRDefault="00EE66A2" w:rsidP="00EE66A2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小樽運河沿岸倉庫群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無疑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是這座城市裡最具標誌性的景觀之一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。倉庫群是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1923年運河竣工後在填海營造的土地上建成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為了方便裝卸貨物，這些倉庫都在朝運河的一側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設有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出入口。</w:t>
      </w:r>
    </w:p>
    <w:p w:rsidR="00EE66A2" w:rsidRPr="00917B32" w:rsidRDefault="00EE66A2" w:rsidP="00EE66A2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第一次世界大戰（1914-1918）期間，北海道出產的糧食經小樽港運往歐洲，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由此也帶動了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當地倉儲業迅速發展</w:t>
      </w:r>
      <w:bookmarkStart w:id="0" w:name="_Hlk174910641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  <w:bookmarkEnd w:id="0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位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處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運河南端的舊浪華倉庫建於1925年，是小樽現存最大的倉庫建築之一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這座木框架石造建築在2022年被改造為「西洋美術館」，是小樽藝術村的一部分。藝術村一共有5座歷史建築</w:t>
      </w:r>
      <w:bookmarkStart w:id="1" w:name="_Hlk174921830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</w:t>
      </w:r>
      <w:bookmarkEnd w:id="1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現在都是博物館和畫廊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對外開放</w:t>
      </w:r>
      <w:bookmarkStart w:id="2" w:name="_Hlk174922019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  <w:bookmarkEnd w:id="2"/>
    </w:p>
    <w:p w:rsidR="00EE66A2" w:rsidRPr="00917B32" w:rsidRDefault="00EE66A2" w:rsidP="00EE66A2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舊筱田倉庫（筱，音同「小」；現在是餐廳）是運河沿岸少數幾家磚砌建築之一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倉庫在1925年建成，用來存放穀物和進口物資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毗鄰的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舊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澀澤倉庫同樣建於這一年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在1915年將業務拓展到了小樽之前，澀澤倉庫部（後改名澀澤株式會社）已在東京經營多家倉庫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運河邊好幾座倉庫的牆壁上都有這家公司的「立鼓」徽標。</w:t>
      </w:r>
    </w:p>
    <w:p w:rsidR="00EE66A2" w:rsidRPr="00917B32" w:rsidRDefault="00EE66A2" w:rsidP="00EE66A2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1960至1970年代，小樽經濟陷入衰退，許多倉庫都閒置下來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在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小樽運河守護協會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」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的努力下，運河及周邊歷史街區在1980年代重現活力，成為了熱門的旅遊觀光點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多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處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倉庫經過改造後變身餐廳、商店和博物館重新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對外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開放。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A2"/>
    <w:rsid w:val="001A5971"/>
    <w:rsid w:val="00625A2B"/>
    <w:rsid w:val="00C41D39"/>
    <w:rsid w:val="00EE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C5E913-360C-4B1C-A6D2-4CA6D31C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6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6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6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6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6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6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6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6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66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66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66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E66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66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66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66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66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66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66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6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6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66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66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6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66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6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66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66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2025-08-29T15:47:00Z</dcterms:created>
  <dcterms:modified xsi:type="dcterms:W3CDTF">2025-08-29T15:47:00Z</dcterms:modified>
</cp:coreProperties>
</file>