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E09" w:rsidRPr="00917B32" w:rsidRDefault="00A93E09" w:rsidP="00A93E09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兵庫攝影集——小樽的記憶</w:t>
      </w:r>
    </w:p>
    <w:p/>
    <w:p w:rsidR="00A93E09" w:rsidRPr="00917B32" w:rsidRDefault="00A93E09" w:rsidP="00A93E0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這些照片拍攝於1975年至1980年之間，記錄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這座城市低迷時期的景象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共有大約5000張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1950年代之後，北海道東部海岸的其他港口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陸續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開闢了往來東京更加便利的航線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在此同時，日本的主要能源需求也開始轉向石油，而不再是從小樽港運出的煤炭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銀行和企業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紛紛搬遷到北海道的首府札幌。在這樣的大背景下，札幌的職業攝影師兵庫勝人（1942-2004）來到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他用數以千計的照片為這座城市留下當時的景象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，比如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朽壞的駁船、褪色的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商業性廣告牌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、狹窄的偏街小巷、安靜的商業街。</w:t>
      </w:r>
    </w:p>
    <w:p w:rsidR="00A93E09" w:rsidRPr="00917B32" w:rsidRDefault="00A93E09" w:rsidP="00A93E0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這些照片是小樽在1980年代復興運動前的珍貴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紀錄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，照片上的畫面與如今修復的倉庫、優雅的路燈和迷人的城市風光形成了鮮明對比</w:t>
      </w:r>
      <w:bookmarkStart w:id="0" w:name="_Hlk174919375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根據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兵庫勝人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的遺言，這些照片在他去世後捐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贈給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小樽市綜合博物館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。現在由博物館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定期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精選部分照片，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在運河館輪換展出。</w:t>
      </w:r>
    </w:p>
    <w:p w:rsidR="00A93E09" w:rsidRPr="00917B32" w:rsidRDefault="00A93E09" w:rsidP="00A93E09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A93E09" w:rsidRPr="00917B32" w:rsidRDefault="00A93E09" w:rsidP="00A93E09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</w:rPr>
        <w:t>小樽市綜合博物館・運河館</w:t>
      </w:r>
    </w:p>
    <w:p w:rsidR="00A93E09" w:rsidRPr="00917B32" w:rsidRDefault="00A93E09" w:rsidP="00A93E09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開館時間：9:30～17:00</w:t>
      </w:r>
    </w:p>
    <w:p w:rsidR="00A93E09" w:rsidRDefault="00A93E09" w:rsidP="00A93E0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閉館日：元旦放假期間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09"/>
    <w:rsid w:val="001A5971"/>
    <w:rsid w:val="00625A2B"/>
    <w:rsid w:val="00A93E0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81987-F1B5-4E15-A734-0748F640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E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