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446" w:rsidRPr="001100AD" w:rsidRDefault="00721446" w:rsidP="00721446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山古志的锦鲤养殖</w:t>
      </w:r>
    </w:p>
    <w:p/>
    <w:p w:rsidR="00721446" w:rsidRPr="001100AD" w:rsidRDefault="00721446" w:rsidP="0072144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山古志自古以养殖锦鲤闻名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锦鲤是一种五彩斑斓的观赏鲤鱼，因其美丽的外观而被人们誉</w:t>
      </w:r>
      <w:r w:rsidRPr="001100AD">
        <w:rPr>
          <w:rFonts w:ascii="思源黑体 CN Normal" w:eastAsia="思源黑体 CN Normal" w:hAnsi="思源黑体 CN Normal"/>
          <w:bCs/>
          <w:color w:val="000000" w:themeColor="text1"/>
          <w:szCs w:val="22"/>
          <w:lang w:eastAsia="zh-CN"/>
        </w:rPr>
        <w:t>为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“活宝石”</w:t>
      </w:r>
      <w:r w:rsidRPr="001100AD">
        <w:rPr>
          <w:rFonts w:ascii="思源黑体 CN Normal" w:eastAsia="思源黑体 CN Normal" w:hAnsi="思源黑体 CN Normal"/>
          <w:bCs/>
          <w:color w:val="000000" w:themeColor="text1"/>
          <w:szCs w:val="22"/>
          <w:lang w:eastAsia="zh-CN"/>
        </w:rPr>
        <w:t>。锦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鲤养殖业现已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遍布日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本，并形成了一个价值数十亿日元的国际产业。长冈地区的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150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多个锦鲤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养殖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场中，约有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90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家商业和个人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兴趣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养殖场位于山古志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山古志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以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最高饲养标准和质量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而闻名，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每年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有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许多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锦鲤买家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慕名而来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通常情况下，参观锦鲤养殖场需要预约，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不过，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在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整个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山古志地区随处都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能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见到一些饲养锦鲤的梯田和池塘。</w:t>
      </w:r>
    </w:p>
    <w:p w:rsidR="00721446" w:rsidRPr="001100AD" w:rsidRDefault="00721446" w:rsidP="0072144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721446" w:rsidRPr="001100AD" w:rsidRDefault="00721446" w:rsidP="00721446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100AD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可观赏锦鲤和梯田的地点</w:t>
      </w:r>
    </w:p>
    <w:p w:rsidR="00721446" w:rsidRPr="001100AD" w:rsidRDefault="00721446" w:rsidP="0072144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100AD">
        <w:rPr>
          <w:rFonts w:eastAsia="Source Han Sans CN Normal"/>
          <w:bCs/>
          <w:color w:val="000000" w:themeColor="text1"/>
          <w:szCs w:val="22"/>
        </w:rPr>
        <w:t>在长冈市</w:t>
      </w:r>
      <w:r w:rsidRPr="001100AD">
        <w:rPr>
          <w:rFonts w:eastAsia="Source Han Sans CN Normal" w:hint="eastAsia"/>
          <w:bCs/>
          <w:color w:val="000000" w:themeColor="text1"/>
          <w:szCs w:val="22"/>
        </w:rPr>
        <w:t>政厅</w:t>
      </w:r>
      <w:r w:rsidRPr="001100AD">
        <w:rPr>
          <w:rFonts w:eastAsia="Source Han Sans CN Normal"/>
          <w:bCs/>
          <w:color w:val="000000" w:themeColor="text1"/>
          <w:szCs w:val="22"/>
        </w:rPr>
        <w:t>山古志办事处外</w:t>
      </w:r>
      <w:r w:rsidRPr="001100AD">
        <w:rPr>
          <w:rFonts w:eastAsia="Source Han Sans CN Normal" w:hint="eastAsia"/>
          <w:bCs/>
          <w:color w:val="000000" w:themeColor="text1"/>
          <w:szCs w:val="22"/>
        </w:rPr>
        <w:t>的鱼塘</w:t>
      </w:r>
      <w:r w:rsidRPr="001100AD">
        <w:rPr>
          <w:rFonts w:eastAsia="Source Han Sans CN Normal"/>
          <w:bCs/>
          <w:color w:val="000000" w:themeColor="text1"/>
          <w:szCs w:val="22"/>
        </w:rPr>
        <w:t>，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以及邻近的山古志复兴交流馆</w:t>
      </w:r>
      <w:r w:rsidRPr="001100AD">
        <w:rPr>
          <w:rFonts w:ascii="Meiryo UI" w:eastAsia="Meiryo UI" w:hAnsi="Meiryo UI" w:cs="Arial" w:hint="eastAsia"/>
          <w:bCs/>
          <w:color w:val="000000" w:themeColor="text1"/>
          <w:szCs w:val="22"/>
        </w:rPr>
        <w:t>おらたる</w:t>
      </w:r>
      <w:r w:rsidRPr="001100AD">
        <w:rPr>
          <w:rFonts w:eastAsia="思源黑体 CN Normal"/>
          <w:bCs/>
          <w:color w:val="000000" w:themeColor="text1"/>
          <w:szCs w:val="22"/>
        </w:rPr>
        <w:t>(</w:t>
      </w:r>
      <w:r w:rsidRPr="001100AD">
        <w:rPr>
          <w:rFonts w:eastAsia="Source Han Sans CN Normal"/>
          <w:bCs/>
          <w:color w:val="000000" w:themeColor="text1"/>
          <w:szCs w:val="22"/>
        </w:rPr>
        <w:t>Orataru</w:t>
      </w:r>
      <w:r w:rsidRPr="001100AD">
        <w:rPr>
          <w:rFonts w:eastAsia="思源黑体 CN Normal"/>
          <w:bCs/>
          <w:color w:val="000000" w:themeColor="text1"/>
          <w:szCs w:val="22"/>
        </w:rPr>
        <w:t>)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内的水</w:t>
      </w:r>
      <w:r w:rsidRPr="001100AD">
        <w:rPr>
          <w:rFonts w:eastAsia="Source Han Sans CN Normal"/>
          <w:bCs/>
          <w:color w:val="000000" w:themeColor="text1"/>
          <w:szCs w:val="22"/>
        </w:rPr>
        <w:t>槽</w:t>
      </w:r>
      <w:r w:rsidRPr="001100AD">
        <w:rPr>
          <w:rFonts w:eastAsia="Source Han Sans CN Normal" w:hint="eastAsia"/>
          <w:bCs/>
          <w:color w:val="000000" w:themeColor="text1"/>
          <w:szCs w:val="22"/>
        </w:rPr>
        <w:t>中</w:t>
      </w:r>
      <w:r w:rsidRPr="001100AD">
        <w:rPr>
          <w:rFonts w:eastAsia="Source Han Sans CN Normal"/>
          <w:bCs/>
          <w:color w:val="000000" w:themeColor="text1"/>
          <w:szCs w:val="22"/>
        </w:rPr>
        <w:t>，都可一睹色彩斑斓的大锦鲤尽情游弋。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复兴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交流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馆水槽上的指南还图文并茂地介绍了官方认可的各种锦鲤颜色。</w:t>
      </w:r>
    </w:p>
    <w:p w:rsidR="00721446" w:rsidRPr="001100AD" w:rsidRDefault="00721446" w:rsidP="0072144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如今整个地区有许多专门的锦鲤养殖场，但在夏季，人们仍会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一如数世纪以来那样，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在梯田间的池塘中饲养锦鲤。从山古志周围的指定观赏区可以俯瞰梯田和池塘的美景，尤其是初夏时节，夕阳映照在水面上，色彩斑斓，令人印象深刻。药师之陵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山古志办事处后面的观景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区“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微笑广场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”，以及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古志高原滑雪场附近的“一本杉”</w:t>
      </w:r>
      <w:r w:rsidRPr="001100AD">
        <w:rPr>
          <w:rFonts w:ascii="思源黑体 CN Normal" w:eastAsia="思源黑体 CN Normal" w:hAnsi="思源黑体 CN Normal" w:hint="eastAsia"/>
          <w:bCs/>
          <w:color w:val="000000" w:themeColor="text1"/>
          <w:szCs w:val="22"/>
          <w:lang w:eastAsia="zh-CN"/>
        </w:rPr>
        <w:t>，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都是当地的人气观景场所。</w:t>
      </w:r>
    </w:p>
    <w:p w:rsidR="00721446" w:rsidRPr="001100AD" w:rsidRDefault="00721446" w:rsidP="0072144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721446" w:rsidRPr="001100AD" w:rsidRDefault="00721446" w:rsidP="00721446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100AD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山古志锦鲤养殖历史</w:t>
      </w:r>
    </w:p>
    <w:p w:rsidR="00721446" w:rsidRPr="001100AD" w:rsidRDefault="00721446" w:rsidP="0072144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山古志地区养殖锦鲤的历史大约始于两个世纪前。最初，村民们只是饲养普通的黑鲤鱼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供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冬季食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用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。春天，鱼卵被放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入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梯田，孵化出的鱼苗与水稻一起成长。当鲤鱼长到一定大小时，就会被移至梯田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专用池塘里，然后在下雪前转移到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做好防护的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家庭池塘中。据说在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早期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，人们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发现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黑鲤鱼中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有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一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条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带有红色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花纹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，于是将其用于繁殖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经过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多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年选择性育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种后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，诞生了约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100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种不同颜色的锦鲤。</w:t>
      </w:r>
    </w:p>
    <w:p w:rsidR="00721446" w:rsidRPr="001100AD" w:rsidRDefault="00721446" w:rsidP="0072144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1914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东京大正博览会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使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山古志锦鲤闻名全国。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1916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年，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养鲤人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通过杂交育种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产出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了更多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颜色和花纹的锦鲤。随着时间的推移，山古志锦鲤在国外买家和锦鲤爱好者中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受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到追捧，山古志的养鲤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人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也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成为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日本第一批将锦鲤销往国际市场的人。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2004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山古志养殖场</w:t>
      </w:r>
      <w:r w:rsidRPr="001100A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在新</w:t>
      </w:r>
      <w:r w:rsidRPr="001100AD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潟</w:t>
      </w:r>
      <w:r w:rsidRPr="001100A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县</w:t>
      </w:r>
      <w:r w:rsidRPr="001100AD">
        <w:rPr>
          <w:rFonts w:eastAsia="Source Han Sans CN Normal" w:hint="eastAsia"/>
          <w:color w:val="000000" w:themeColor="text1"/>
          <w:lang w:eastAsia="zh-CN"/>
        </w:rPr>
        <w:t>（潟，音同“戏”）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中越地震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严重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受损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，但在全国其他养</w:t>
      </w:r>
      <w:r w:rsidRPr="001100AD">
        <w:rPr>
          <w:rFonts w:eastAsia="Source Han Sans CN Normal" w:hint="eastAsia"/>
          <w:bCs/>
          <w:color w:val="000000" w:themeColor="text1"/>
          <w:szCs w:val="22"/>
          <w:lang w:eastAsia="zh-CN"/>
        </w:rPr>
        <w:t>鲤人</w:t>
      </w:r>
      <w:r w:rsidRPr="001100AD">
        <w:rPr>
          <w:rFonts w:eastAsia="Source Han Sans CN Normal"/>
          <w:bCs/>
          <w:color w:val="000000" w:themeColor="text1"/>
          <w:szCs w:val="22"/>
          <w:lang w:eastAsia="zh-CN"/>
        </w:rPr>
        <w:t>和锦鲤爱好者的帮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助下</w:t>
      </w:r>
      <w:r w:rsidRPr="001100A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成功</w:t>
      </w:r>
      <w:r w:rsidRPr="001100A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地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重建并</w:t>
      </w:r>
      <w:r w:rsidRPr="001100A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重振业务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。如今，山古志锦鲤已成为</w:t>
      </w:r>
      <w:r w:rsidRPr="001100A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享誉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世界</w:t>
      </w:r>
      <w:r w:rsidRPr="001100A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1100AD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“池中珍品”。每到销售季节，山村犹如一个热闹的市场，来自世界各地的买家云集于此，挑选属于自己的“活宝石”。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46"/>
    <w:rsid w:val="001A5971"/>
    <w:rsid w:val="00625A2B"/>
    <w:rsid w:val="0072144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B99E0-0098-429A-9AC0-77A90048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4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4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4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4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4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4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