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920" w:rsidRPr="001100AD" w:rsidRDefault="00424920" w:rsidP="00424920">
      <w:pPr>
        <w:jc w:val="both"/>
        <w:rPr>
          <w:rFonts w:eastAsia="Source Han Sans CN Normal"/>
          <w:b/>
          <w:bCs/>
          <w:color w:val="000000" w:themeColor="text1"/>
          <w:lang w:eastAsia="zh-CN"/>
        </w:rPr>
      </w:pPr>
      <w:r>
        <w:rPr>
          <w:b/>
        </w:rPr>
        <w:t>山古志的角突大会</w:t>
      </w:r>
    </w:p>
    <w:p/>
    <w:p w:rsidR="00424920" w:rsidRPr="001100AD" w:rsidRDefault="00424920" w:rsidP="00424920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1100AD">
        <w:rPr>
          <w:rFonts w:eastAsia="Source Han Sans CN Normal"/>
          <w:color w:val="000000" w:themeColor="text1"/>
          <w:lang w:eastAsia="zh-CN"/>
        </w:rPr>
        <w:t>日本现有</w:t>
      </w:r>
      <w:r w:rsidRPr="001100AD">
        <w:rPr>
          <w:rFonts w:eastAsia="Source Han Sans CN Normal"/>
          <w:color w:val="000000" w:themeColor="text1"/>
          <w:lang w:eastAsia="zh-CN"/>
        </w:rPr>
        <w:t>9</w:t>
      </w:r>
      <w:r w:rsidRPr="001100AD">
        <w:rPr>
          <w:rFonts w:eastAsia="Source Han Sans CN Normal"/>
          <w:color w:val="000000" w:themeColor="text1"/>
          <w:lang w:eastAsia="zh-CN"/>
        </w:rPr>
        <w:t>个地区仍保留着传统斗牛文化，山古志就是其一。据说斗牛起源于</w:t>
      </w:r>
      <w:r w:rsidRPr="001100AD">
        <w:rPr>
          <w:rFonts w:eastAsia="Source Han Sans CN Normal"/>
          <w:color w:val="000000" w:themeColor="text1"/>
          <w:lang w:eastAsia="zh-CN"/>
        </w:rPr>
        <w:t>1000</w:t>
      </w:r>
      <w:r w:rsidRPr="001100AD">
        <w:rPr>
          <w:rFonts w:eastAsia="Source Han Sans CN Normal"/>
          <w:color w:val="000000" w:themeColor="text1"/>
          <w:lang w:eastAsia="zh-CN"/>
        </w:rPr>
        <w:t>年前</w:t>
      </w:r>
      <w:r w:rsidRPr="001100AD">
        <w:rPr>
          <w:rFonts w:eastAsia="Source Han Sans CN Normal" w:hint="eastAsia"/>
          <w:color w:val="000000" w:themeColor="text1"/>
          <w:lang w:eastAsia="zh-CN"/>
        </w:rPr>
        <w:t>左右</w:t>
      </w:r>
      <w:r w:rsidRPr="001100AD">
        <w:rPr>
          <w:rFonts w:eastAsia="Source Han Sans CN Normal"/>
          <w:color w:val="000000" w:themeColor="text1"/>
          <w:lang w:eastAsia="zh-CN"/>
        </w:rPr>
        <w:t>，当时山古志的农民依靠</w:t>
      </w:r>
      <w:r w:rsidRPr="001100AD">
        <w:rPr>
          <w:rFonts w:eastAsia="Source Han Sans CN Normal" w:hint="eastAsia"/>
          <w:color w:val="000000" w:themeColor="text1"/>
          <w:lang w:eastAsia="zh-CN"/>
        </w:rPr>
        <w:t>牛来耕作</w:t>
      </w:r>
      <w:r w:rsidRPr="001100AD">
        <w:rPr>
          <w:rFonts w:eastAsia="Source Han Sans CN Normal"/>
          <w:color w:val="000000" w:themeColor="text1"/>
          <w:lang w:eastAsia="zh-CN"/>
        </w:rPr>
        <w:t>，偶尔也会将斗牛作为一种娱乐活动。到了江户时代</w:t>
      </w:r>
      <w:r w:rsidRPr="001100AD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(</w:t>
      </w:r>
      <w:r w:rsidRPr="001100AD">
        <w:rPr>
          <w:rFonts w:eastAsia="Source Han Sans CN Normal"/>
          <w:color w:val="000000" w:themeColor="text1"/>
          <w:lang w:eastAsia="zh-CN"/>
        </w:rPr>
        <w:t>1603-1867</w:t>
      </w:r>
      <w:r w:rsidRPr="001100AD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1100AD">
        <w:rPr>
          <w:rFonts w:eastAsia="Source Han Sans CN Normal"/>
          <w:color w:val="000000" w:themeColor="text1"/>
          <w:lang w:eastAsia="zh-CN"/>
        </w:rPr>
        <w:t>，这种娱乐活动</w:t>
      </w:r>
      <w:r w:rsidRPr="001100AD">
        <w:rPr>
          <w:rFonts w:eastAsia="Source Han Sans CN Normal" w:hint="eastAsia"/>
          <w:color w:val="000000" w:themeColor="text1"/>
          <w:lang w:eastAsia="zh-CN"/>
        </w:rPr>
        <w:t>变得</w:t>
      </w:r>
      <w:r w:rsidRPr="001100AD">
        <w:rPr>
          <w:rFonts w:eastAsia="Source Han Sans CN Normal"/>
          <w:color w:val="000000" w:themeColor="text1"/>
          <w:lang w:eastAsia="zh-CN"/>
        </w:rPr>
        <w:t>更</w:t>
      </w:r>
      <w:r w:rsidRPr="001100AD">
        <w:rPr>
          <w:rFonts w:eastAsia="Source Han Sans CN Normal" w:hint="eastAsia"/>
          <w:color w:val="000000" w:themeColor="text1"/>
          <w:lang w:eastAsia="zh-CN"/>
        </w:rPr>
        <w:t>具</w:t>
      </w:r>
      <w:r w:rsidRPr="001100AD">
        <w:rPr>
          <w:rFonts w:eastAsia="Source Han Sans CN Normal"/>
          <w:color w:val="000000" w:themeColor="text1"/>
          <w:lang w:eastAsia="zh-CN"/>
        </w:rPr>
        <w:t>组织</w:t>
      </w:r>
      <w:r w:rsidRPr="001100AD">
        <w:rPr>
          <w:rFonts w:eastAsia="Source Han Sans CN Normal" w:hint="eastAsia"/>
          <w:color w:val="000000" w:themeColor="text1"/>
          <w:lang w:eastAsia="zh-CN"/>
        </w:rPr>
        <w:t>性</w:t>
      </w:r>
      <w:r w:rsidRPr="001100AD">
        <w:rPr>
          <w:rFonts w:eastAsia="Source Han Sans CN Normal"/>
          <w:color w:val="000000" w:themeColor="text1"/>
          <w:lang w:eastAsia="zh-CN"/>
        </w:rPr>
        <w:t>，</w:t>
      </w:r>
      <w:r w:rsidRPr="001100AD">
        <w:rPr>
          <w:rFonts w:eastAsia="Source Han Sans CN Normal" w:hint="eastAsia"/>
          <w:color w:val="000000" w:themeColor="text1"/>
          <w:lang w:eastAsia="zh-CN"/>
        </w:rPr>
        <w:t>在</w:t>
      </w:r>
      <w:r w:rsidRPr="001100AD">
        <w:rPr>
          <w:rFonts w:eastAsia="Source Han Sans CN Normal"/>
          <w:color w:val="000000" w:themeColor="text1"/>
          <w:lang w:eastAsia="zh-CN"/>
        </w:rPr>
        <w:t>19</w:t>
      </w:r>
      <w:r w:rsidRPr="001100AD">
        <w:rPr>
          <w:rFonts w:eastAsia="Source Han Sans CN Normal"/>
          <w:color w:val="000000" w:themeColor="text1"/>
          <w:lang w:eastAsia="zh-CN"/>
        </w:rPr>
        <w:t>世纪</w:t>
      </w:r>
      <w:r w:rsidRPr="001100AD">
        <w:rPr>
          <w:rFonts w:eastAsia="Source Han Sans CN Normal" w:hint="eastAsia"/>
          <w:color w:val="000000" w:themeColor="text1"/>
          <w:lang w:eastAsia="zh-CN"/>
        </w:rPr>
        <w:t>晚期至</w:t>
      </w:r>
      <w:r w:rsidRPr="001100AD">
        <w:rPr>
          <w:rFonts w:eastAsia="Source Han Sans CN Normal"/>
          <w:color w:val="000000" w:themeColor="text1"/>
          <w:lang w:eastAsia="zh-CN"/>
        </w:rPr>
        <w:t>20</w:t>
      </w:r>
      <w:r w:rsidRPr="001100AD">
        <w:rPr>
          <w:rFonts w:eastAsia="Source Han Sans CN Normal"/>
          <w:color w:val="000000" w:themeColor="text1"/>
          <w:lang w:eastAsia="zh-CN"/>
        </w:rPr>
        <w:t>世纪</w:t>
      </w:r>
      <w:r w:rsidRPr="001100AD">
        <w:rPr>
          <w:rFonts w:eastAsia="Source Han Sans CN Normal" w:hint="eastAsia"/>
          <w:color w:val="000000" w:themeColor="text1"/>
          <w:lang w:eastAsia="zh-CN"/>
        </w:rPr>
        <w:t>早期</w:t>
      </w:r>
      <w:r w:rsidRPr="001100AD">
        <w:rPr>
          <w:rFonts w:eastAsia="Source Han Sans CN Normal"/>
          <w:color w:val="000000" w:themeColor="text1"/>
          <w:lang w:eastAsia="zh-CN"/>
        </w:rPr>
        <w:t>尤</w:t>
      </w:r>
      <w:r w:rsidRPr="001100AD">
        <w:rPr>
          <w:rFonts w:eastAsia="Source Han Sans CN Normal" w:hint="eastAsia"/>
          <w:color w:val="000000" w:themeColor="text1"/>
          <w:lang w:eastAsia="zh-CN"/>
        </w:rPr>
        <w:t>为</w:t>
      </w:r>
      <w:r w:rsidRPr="001100AD">
        <w:rPr>
          <w:rFonts w:eastAsia="Source Han Sans CN Normal"/>
          <w:color w:val="000000" w:themeColor="text1"/>
          <w:lang w:eastAsia="zh-CN"/>
        </w:rPr>
        <w:t>流行。在山古志，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斗牛被称为“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角突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”，是国家指定重要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非物质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民俗文化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财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产，而日本其他地区则使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用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“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斗牛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”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或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“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牛相扑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”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来称呼这种活动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。</w:t>
      </w:r>
    </w:p>
    <w:p w:rsidR="00424920" w:rsidRPr="001100AD" w:rsidRDefault="00424920" w:rsidP="00424920">
      <w:pPr>
        <w:jc w:val="both"/>
        <w:rPr>
          <w:rFonts w:eastAsia="Source Han Sans CN Normal"/>
          <w:color w:val="000000" w:themeColor="text1"/>
          <w:lang w:eastAsia="zh-CN"/>
        </w:rPr>
      </w:pPr>
    </w:p>
    <w:p w:rsidR="00424920" w:rsidRPr="001100AD" w:rsidRDefault="00424920" w:rsidP="00424920">
      <w:pPr>
        <w:jc w:val="both"/>
        <w:rPr>
          <w:rFonts w:eastAsia="Source Han Sans CN Normal"/>
          <w:color w:val="000000" w:themeColor="text1"/>
          <w:u w:val="single"/>
          <w:lang w:eastAsia="zh-CN"/>
        </w:rPr>
      </w:pPr>
      <w:r w:rsidRPr="001100AD">
        <w:rPr>
          <w:rFonts w:eastAsia="Source Han Sans CN Normal" w:hint="eastAsia"/>
          <w:color w:val="000000" w:themeColor="text1"/>
          <w:u w:val="single"/>
          <w:lang w:eastAsia="zh-CN"/>
        </w:rPr>
        <w:t>不论输赢</w:t>
      </w:r>
    </w:p>
    <w:p w:rsidR="00424920" w:rsidRPr="001100AD" w:rsidRDefault="00424920" w:rsidP="00424920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1100AD">
        <w:rPr>
          <w:rFonts w:eastAsia="Source Han Sans CN Normal"/>
          <w:color w:val="000000" w:themeColor="text1"/>
          <w:lang w:eastAsia="zh-CN"/>
        </w:rPr>
        <w:t>山古志的角突有别于其他类型的斗牛，会</w:t>
      </w:r>
      <w:r w:rsidRPr="001100AD">
        <w:rPr>
          <w:rFonts w:eastAsia="Source Han Sans CN Normal" w:hint="eastAsia"/>
          <w:color w:val="000000" w:themeColor="text1"/>
          <w:lang w:eastAsia="zh-CN"/>
        </w:rPr>
        <w:t>严格保证</w:t>
      </w:r>
      <w:r w:rsidRPr="001100AD">
        <w:rPr>
          <w:rFonts w:eastAsia="Source Han Sans CN Normal"/>
          <w:color w:val="000000" w:themeColor="text1"/>
          <w:lang w:eastAsia="zh-CN"/>
        </w:rPr>
        <w:t>牛</w:t>
      </w:r>
      <w:r w:rsidRPr="001100AD">
        <w:rPr>
          <w:rFonts w:eastAsia="Source Han Sans CN Normal" w:hint="eastAsia"/>
          <w:color w:val="000000" w:themeColor="text1"/>
          <w:lang w:eastAsia="zh-CN"/>
        </w:rPr>
        <w:t>不</w:t>
      </w:r>
      <w:r w:rsidRPr="001100AD">
        <w:rPr>
          <w:rFonts w:eastAsia="Source Han Sans CN Normal"/>
          <w:color w:val="000000" w:themeColor="text1"/>
          <w:lang w:eastAsia="zh-CN"/>
        </w:rPr>
        <w:t>受</w:t>
      </w:r>
      <w:r w:rsidRPr="001100AD">
        <w:rPr>
          <w:rFonts w:eastAsia="Source Han Sans CN Normal" w:hint="eastAsia"/>
          <w:color w:val="000000" w:themeColor="text1"/>
          <w:lang w:eastAsia="zh-CN"/>
        </w:rPr>
        <w:t>到</w:t>
      </w:r>
      <w:r w:rsidRPr="001100AD">
        <w:rPr>
          <w:rFonts w:eastAsia="Source Han Sans CN Normal"/>
          <w:color w:val="000000" w:themeColor="text1"/>
          <w:lang w:eastAsia="zh-CN"/>
        </w:rPr>
        <w:t>伤害。</w:t>
      </w:r>
      <w:r w:rsidRPr="001100AD">
        <w:rPr>
          <w:rFonts w:eastAsia="Source Han Sans CN Normal" w:hint="eastAsia"/>
          <w:color w:val="000000" w:themeColor="text1"/>
          <w:lang w:eastAsia="zh-CN"/>
        </w:rPr>
        <w:t>一直以来</w:t>
      </w:r>
      <w:r w:rsidRPr="001100AD">
        <w:rPr>
          <w:rFonts w:eastAsia="Source Han Sans CN Normal"/>
          <w:color w:val="000000" w:themeColor="text1"/>
          <w:lang w:eastAsia="zh-CN"/>
        </w:rPr>
        <w:t>，参加角突的牛主要是从事农作和运输的农畜，如果重度受伤，将严重影响主人的生计。此外，让牛分出胜负可能</w:t>
      </w:r>
      <w:r w:rsidRPr="001100AD">
        <w:rPr>
          <w:rFonts w:eastAsia="Source Han Sans CN Normal" w:hint="eastAsia"/>
          <w:color w:val="000000" w:themeColor="text1"/>
          <w:lang w:eastAsia="zh-CN"/>
        </w:rPr>
        <w:t>会让小村落的</w:t>
      </w:r>
      <w:r w:rsidRPr="001100AD">
        <w:rPr>
          <w:rFonts w:eastAsia="Source Han Sans CN Normal"/>
          <w:color w:val="000000" w:themeColor="text1"/>
          <w:lang w:eastAsia="zh-CN"/>
        </w:rPr>
        <w:t>村民之间</w:t>
      </w:r>
      <w:r w:rsidRPr="001100AD">
        <w:rPr>
          <w:rFonts w:eastAsia="Source Han Sans CN Normal" w:hint="eastAsia"/>
          <w:color w:val="000000" w:themeColor="text1"/>
          <w:lang w:eastAsia="zh-CN"/>
        </w:rPr>
        <w:t>产生</w:t>
      </w:r>
      <w:r w:rsidRPr="001100AD">
        <w:rPr>
          <w:rFonts w:eastAsia="Source Han Sans CN Normal"/>
          <w:color w:val="000000" w:themeColor="text1"/>
          <w:lang w:eastAsia="zh-CN"/>
        </w:rPr>
        <w:t>负面情绪。因此，山古志的传统是在牛受伤之前</w:t>
      </w:r>
      <w:r w:rsidRPr="001100AD">
        <w:rPr>
          <w:rFonts w:eastAsia="Source Han Sans CN Normal" w:hint="eastAsia"/>
          <w:color w:val="000000" w:themeColor="text1"/>
          <w:lang w:eastAsia="zh-CN"/>
        </w:rPr>
        <w:t>叫停，</w:t>
      </w:r>
      <w:r w:rsidRPr="001100AD">
        <w:rPr>
          <w:rFonts w:eastAsia="Source Han Sans CN Normal"/>
          <w:color w:val="000000" w:themeColor="text1"/>
          <w:lang w:eastAsia="zh-CN"/>
        </w:rPr>
        <w:t>宣布比赛为平局。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擂台上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，日语称</w:t>
      </w:r>
      <w:bookmarkStart w:id="0" w:name="_Hlk184721248"/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“势子”</w:t>
      </w:r>
      <w:bookmarkEnd w:id="0"/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的斗牛助手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会</w:t>
      </w:r>
      <w:r w:rsidRPr="001100AD">
        <w:rPr>
          <w:rFonts w:eastAsia="Source Han Sans CN Normal"/>
          <w:color w:val="000000" w:themeColor="text1"/>
          <w:lang w:eastAsia="zh-CN"/>
        </w:rPr>
        <w:t>密切关注每场比赛，当两头牛都展现出自己的实力，或者其中一</w:t>
      </w:r>
      <w:r w:rsidRPr="001100AD">
        <w:rPr>
          <w:rFonts w:eastAsia="Source Han Sans CN Normal" w:hint="eastAsia"/>
          <w:color w:val="000000" w:themeColor="text1"/>
          <w:lang w:eastAsia="zh-CN"/>
        </w:rPr>
        <w:t>头</w:t>
      </w:r>
      <w:r w:rsidRPr="001100AD">
        <w:rPr>
          <w:rFonts w:eastAsia="Source Han Sans CN Normal"/>
          <w:color w:val="000000" w:themeColor="text1"/>
          <w:lang w:eastAsia="zh-CN"/>
        </w:rPr>
        <w:t>可能</w:t>
      </w:r>
      <w:r w:rsidRPr="001100AD">
        <w:rPr>
          <w:rFonts w:eastAsia="Source Han Sans CN Normal" w:hint="eastAsia"/>
          <w:color w:val="000000" w:themeColor="text1"/>
          <w:lang w:eastAsia="zh-CN"/>
        </w:rPr>
        <w:t>会</w:t>
      </w:r>
      <w:r w:rsidRPr="001100AD">
        <w:rPr>
          <w:rFonts w:eastAsia="Source Han Sans CN Normal"/>
          <w:color w:val="000000" w:themeColor="text1"/>
          <w:lang w:eastAsia="zh-CN"/>
        </w:rPr>
        <w:t>压倒另一头时就会宣布平局。</w:t>
      </w:r>
    </w:p>
    <w:p w:rsidR="00424920" w:rsidRPr="001100AD" w:rsidRDefault="00424920" w:rsidP="00424920">
      <w:pPr>
        <w:jc w:val="both"/>
        <w:rPr>
          <w:rFonts w:eastAsia="Source Han Sans CN Normal"/>
          <w:color w:val="000000" w:themeColor="text1"/>
          <w:lang w:eastAsia="zh-CN"/>
        </w:rPr>
      </w:pPr>
    </w:p>
    <w:p w:rsidR="00424920" w:rsidRPr="001100AD" w:rsidRDefault="00424920" w:rsidP="00424920">
      <w:pPr>
        <w:jc w:val="both"/>
        <w:rPr>
          <w:rFonts w:eastAsia="Source Han Sans CN Normal"/>
          <w:color w:val="000000" w:themeColor="text1"/>
          <w:u w:val="single"/>
          <w:lang w:eastAsia="zh-CN"/>
        </w:rPr>
      </w:pPr>
      <w:r w:rsidRPr="001100AD">
        <w:rPr>
          <w:rFonts w:eastAsia="Source Han Sans CN Normal" w:hint="eastAsia"/>
          <w:color w:val="000000" w:themeColor="text1"/>
          <w:u w:val="single"/>
          <w:lang w:eastAsia="zh-CN"/>
        </w:rPr>
        <w:t>角突大会</w:t>
      </w:r>
    </w:p>
    <w:p w:rsidR="00424920" w:rsidRPr="001100AD" w:rsidRDefault="00424920" w:rsidP="00424920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1100AD">
        <w:rPr>
          <w:rFonts w:eastAsia="Source Han Sans CN Normal"/>
          <w:color w:val="000000" w:themeColor="text1"/>
          <w:lang w:eastAsia="zh-CN"/>
        </w:rPr>
        <w:t>山古志的角突有几个方面与相扑颇为相似。</w:t>
      </w:r>
      <w:r w:rsidRPr="001100AD">
        <w:rPr>
          <w:rFonts w:eastAsia="Source Han Sans CN Normal" w:hint="eastAsia"/>
          <w:color w:val="000000" w:themeColor="text1"/>
          <w:lang w:eastAsia="zh-CN"/>
        </w:rPr>
        <w:t>角突</w:t>
      </w:r>
      <w:r w:rsidRPr="001100AD">
        <w:rPr>
          <w:rFonts w:eastAsia="Source Han Sans CN Normal"/>
          <w:color w:val="000000" w:themeColor="text1"/>
          <w:lang w:eastAsia="zh-CN"/>
        </w:rPr>
        <w:t>大会从</w:t>
      </w:r>
      <w:r w:rsidRPr="001100AD">
        <w:rPr>
          <w:rFonts w:eastAsia="Source Han Sans CN Normal"/>
          <w:color w:val="000000" w:themeColor="text1"/>
          <w:lang w:eastAsia="zh-CN"/>
        </w:rPr>
        <w:t>5</w:t>
      </w:r>
      <w:r w:rsidRPr="001100AD">
        <w:rPr>
          <w:rFonts w:eastAsia="Source Han Sans CN Normal"/>
          <w:color w:val="000000" w:themeColor="text1"/>
          <w:lang w:eastAsia="zh-CN"/>
        </w:rPr>
        <w:t>月一直持续到</w:t>
      </w:r>
      <w:r w:rsidRPr="001100AD">
        <w:rPr>
          <w:rFonts w:eastAsia="Source Han Sans CN Normal"/>
          <w:color w:val="000000" w:themeColor="text1"/>
          <w:lang w:eastAsia="zh-CN"/>
        </w:rPr>
        <w:t>11</w:t>
      </w:r>
      <w:r w:rsidRPr="001100AD">
        <w:rPr>
          <w:rFonts w:eastAsia="Source Han Sans CN Normal"/>
          <w:color w:val="000000" w:themeColor="text1"/>
          <w:lang w:eastAsia="zh-CN"/>
        </w:rPr>
        <w:t>月，每次</w:t>
      </w:r>
      <w:r w:rsidRPr="001100AD">
        <w:rPr>
          <w:rFonts w:eastAsia="Source Han Sans CN Normal" w:hint="eastAsia"/>
          <w:color w:val="000000" w:themeColor="text1"/>
          <w:lang w:eastAsia="zh-CN"/>
        </w:rPr>
        <w:t>共举办</w:t>
      </w:r>
      <w:r w:rsidRPr="001100AD">
        <w:rPr>
          <w:rFonts w:eastAsia="Source Han Sans CN Normal"/>
          <w:color w:val="000000" w:themeColor="text1"/>
          <w:lang w:eastAsia="zh-CN"/>
        </w:rPr>
        <w:t>10</w:t>
      </w:r>
      <w:r w:rsidRPr="001100AD">
        <w:rPr>
          <w:rFonts w:eastAsia="Source Han Sans CN Normal" w:hint="eastAsia"/>
          <w:color w:val="000000" w:themeColor="text1"/>
          <w:lang w:eastAsia="zh-CN"/>
        </w:rPr>
        <w:t>～</w:t>
      </w:r>
      <w:r w:rsidRPr="001100AD">
        <w:rPr>
          <w:rFonts w:eastAsia="Source Han Sans CN Normal"/>
          <w:color w:val="000000" w:themeColor="text1"/>
          <w:lang w:eastAsia="zh-CN"/>
        </w:rPr>
        <w:t>13</w:t>
      </w:r>
      <w:r w:rsidRPr="001100AD">
        <w:rPr>
          <w:rFonts w:eastAsia="Source Han Sans CN Normal"/>
          <w:color w:val="000000" w:themeColor="text1"/>
          <w:lang w:eastAsia="zh-CN"/>
        </w:rPr>
        <w:t>场比赛</w:t>
      </w:r>
      <w:r w:rsidRPr="001100AD">
        <w:rPr>
          <w:rFonts w:eastAsia="Source Han Sans CN Normal" w:hint="eastAsia"/>
          <w:color w:val="000000" w:themeColor="text1"/>
          <w:lang w:eastAsia="zh-CN"/>
        </w:rPr>
        <w:t>，</w:t>
      </w:r>
      <w:r w:rsidRPr="001100AD">
        <w:rPr>
          <w:rFonts w:eastAsia="Source Han Sans CN Normal"/>
          <w:color w:val="000000" w:themeColor="text1"/>
          <w:lang w:eastAsia="zh-CN"/>
        </w:rPr>
        <w:t>从年轻公牛之间的训练赛开始，逐步升级到更强壮、更有经验的公牛比赛。</w:t>
      </w:r>
    </w:p>
    <w:p w:rsidR="00424920" w:rsidRPr="001100AD" w:rsidRDefault="00424920" w:rsidP="00424920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1100AD">
        <w:rPr>
          <w:rFonts w:eastAsia="Source Han Sans CN Normal"/>
          <w:color w:val="000000" w:themeColor="text1"/>
          <w:lang w:eastAsia="zh-CN"/>
        </w:rPr>
        <w:t>开赛时，首先用盐和清酒对斗牛场进行仪式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性净化，然后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斗牛助手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与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主办方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围</w:t>
      </w:r>
      <w:r w:rsidRPr="001100AD">
        <w:rPr>
          <w:rFonts w:eastAsia="Source Han Sans CN Normal"/>
          <w:color w:val="000000" w:themeColor="text1"/>
          <w:lang w:eastAsia="zh-CN"/>
        </w:rPr>
        <w:t>成一圈，共同举起手臂，祈愿比赛平安无事。比赛中，斗牛场上的</w:t>
      </w:r>
      <w:r w:rsidRPr="001100AD">
        <w:rPr>
          <w:rFonts w:eastAsia="Source Han Sans CN Normal" w:hint="eastAsia"/>
          <w:color w:val="000000" w:themeColor="text1"/>
          <w:lang w:eastAsia="zh-CN"/>
        </w:rPr>
        <w:t>日语</w:t>
      </w:r>
      <w:r w:rsidRPr="001100AD">
        <w:rPr>
          <w:rFonts w:eastAsia="Source Han Sans CN Normal"/>
          <w:color w:val="000000" w:themeColor="text1"/>
          <w:lang w:eastAsia="zh-CN"/>
        </w:rPr>
        <w:t>播音员</w:t>
      </w:r>
      <w:r w:rsidRPr="001100AD">
        <w:rPr>
          <w:rFonts w:eastAsia="Source Han Sans CN Normal" w:hint="eastAsia"/>
          <w:color w:val="000000" w:themeColor="text1"/>
          <w:lang w:eastAsia="zh-CN"/>
        </w:rPr>
        <w:t>会介绍</w:t>
      </w:r>
      <w:r w:rsidRPr="001100AD">
        <w:rPr>
          <w:rFonts w:eastAsia="Source Han Sans CN Normal"/>
          <w:color w:val="000000" w:themeColor="text1"/>
          <w:lang w:eastAsia="zh-CN"/>
        </w:rPr>
        <w:t>有关斗牛的信息，并</w:t>
      </w:r>
      <w:r w:rsidRPr="001100AD">
        <w:rPr>
          <w:rFonts w:eastAsia="Source Han Sans CN Normal" w:hint="eastAsia"/>
          <w:color w:val="000000" w:themeColor="text1"/>
          <w:lang w:eastAsia="zh-CN"/>
        </w:rPr>
        <w:t>非常热情生动地解说斗牛实况</w:t>
      </w:r>
      <w:r w:rsidRPr="001100AD">
        <w:rPr>
          <w:rFonts w:eastAsia="Source Han Sans CN Normal"/>
          <w:color w:val="000000" w:themeColor="text1"/>
          <w:lang w:eastAsia="zh-CN"/>
        </w:rPr>
        <w:t>。最初的几场比赛，参赛公牛的鼻环上绑着绳子，以备需要</w:t>
      </w:r>
      <w:r w:rsidRPr="001100AD">
        <w:rPr>
          <w:rFonts w:eastAsia="Source Han Sans CN Normal" w:hint="eastAsia"/>
          <w:color w:val="000000" w:themeColor="text1"/>
          <w:lang w:eastAsia="zh-CN"/>
        </w:rPr>
        <w:t>时</w:t>
      </w:r>
      <w:r w:rsidRPr="001100AD">
        <w:rPr>
          <w:rFonts w:eastAsia="Source Han Sans CN Normal"/>
          <w:color w:val="000000" w:themeColor="text1"/>
          <w:lang w:eastAsia="zh-CN"/>
        </w:rPr>
        <w:t>将它们迅速分开</w:t>
      </w:r>
      <w:r w:rsidRPr="001100AD">
        <w:rPr>
          <w:rFonts w:eastAsia="Source Han Sans CN Normal" w:hint="eastAsia"/>
          <w:color w:val="000000" w:themeColor="text1"/>
          <w:lang w:eastAsia="zh-CN"/>
        </w:rPr>
        <w:t>。赛事过半后</w:t>
      </w:r>
      <w:r w:rsidRPr="001100AD">
        <w:rPr>
          <w:rFonts w:eastAsia="Source Han Sans CN Normal"/>
          <w:color w:val="000000" w:themeColor="text1"/>
          <w:lang w:eastAsia="zh-CN"/>
        </w:rPr>
        <w:t>，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绳子有时会被取下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，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这样它们便能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更自由地比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斗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。当宣布平局时，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迅速给两头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公牛的后腿套上绳索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，并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拉开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彼此距离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。如有必要，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斗牛助手会</w:t>
      </w:r>
      <w:r w:rsidRPr="001100AD">
        <w:rPr>
          <w:rFonts w:ascii="Source Han Sans CN Normal" w:eastAsia="Source Han Sans CN Normal" w:hAnsi="Source Han Sans CN Normal"/>
          <w:color w:val="000000" w:themeColor="text1"/>
          <w:lang w:eastAsia="zh-CN"/>
        </w:rPr>
        <w:t>强行介入</w:t>
      </w:r>
      <w:r w:rsidRPr="001100AD">
        <w:rPr>
          <w:rFonts w:eastAsia="Source Han Sans CN Normal"/>
          <w:color w:val="000000" w:themeColor="text1"/>
          <w:lang w:eastAsia="zh-CN"/>
        </w:rPr>
        <w:t>公牛之间，将它们的角分开。</w:t>
      </w:r>
    </w:p>
    <w:p w:rsidR="00424920" w:rsidRPr="001100AD" w:rsidRDefault="00424920" w:rsidP="00424920">
      <w:pPr>
        <w:jc w:val="both"/>
        <w:rPr>
          <w:rFonts w:eastAsia="Source Han Sans CN Normal"/>
          <w:color w:val="000000" w:themeColor="text1"/>
          <w:u w:val="single"/>
          <w:lang w:eastAsia="zh-CN"/>
        </w:rPr>
      </w:pPr>
    </w:p>
    <w:p w:rsidR="00424920" w:rsidRPr="001100AD" w:rsidRDefault="00424920" w:rsidP="00424920">
      <w:pPr>
        <w:jc w:val="both"/>
        <w:rPr>
          <w:rFonts w:eastAsia="Source Han Sans CN Normal"/>
          <w:color w:val="000000" w:themeColor="text1"/>
          <w:u w:val="single"/>
          <w:lang w:eastAsia="zh-CN"/>
        </w:rPr>
      </w:pPr>
      <w:r w:rsidRPr="001100AD">
        <w:rPr>
          <w:rFonts w:eastAsia="Source Han Sans CN Normal" w:hint="eastAsia"/>
          <w:color w:val="000000" w:themeColor="text1"/>
          <w:u w:val="single"/>
          <w:lang w:eastAsia="zh-CN"/>
        </w:rPr>
        <w:t>参加比赛的公牛</w:t>
      </w:r>
    </w:p>
    <w:p w:rsidR="00424920" w:rsidRPr="001100AD" w:rsidRDefault="00424920" w:rsidP="00424920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1100AD">
        <w:rPr>
          <w:rFonts w:eastAsia="Source Han Sans CN Normal"/>
          <w:color w:val="000000" w:themeColor="text1"/>
          <w:lang w:eastAsia="zh-CN"/>
        </w:rPr>
        <w:t>一般</w:t>
      </w:r>
      <w:r w:rsidRPr="001100AD">
        <w:rPr>
          <w:rFonts w:eastAsia="Source Han Sans CN Normal" w:hint="eastAsia"/>
          <w:color w:val="000000" w:themeColor="text1"/>
          <w:lang w:eastAsia="zh-CN"/>
        </w:rPr>
        <w:t>公牛</w:t>
      </w:r>
      <w:r w:rsidRPr="001100AD">
        <w:rPr>
          <w:rFonts w:eastAsia="Source Han Sans CN Normal"/>
          <w:color w:val="000000" w:themeColor="text1"/>
          <w:lang w:eastAsia="zh-CN"/>
        </w:rPr>
        <w:t>3</w:t>
      </w:r>
      <w:r w:rsidRPr="001100AD">
        <w:rPr>
          <w:rFonts w:eastAsia="Source Han Sans CN Normal" w:hint="eastAsia"/>
          <w:color w:val="000000" w:themeColor="text1"/>
          <w:lang w:eastAsia="zh-CN"/>
        </w:rPr>
        <w:t>岁时就可参加这年</w:t>
      </w:r>
      <w:r w:rsidRPr="001100AD">
        <w:rPr>
          <w:rFonts w:eastAsia="Source Han Sans CN Normal"/>
          <w:color w:val="000000" w:themeColor="text1"/>
          <w:lang w:eastAsia="zh-CN"/>
        </w:rPr>
        <w:t>春天</w:t>
      </w:r>
      <w:r w:rsidRPr="001100AD">
        <w:rPr>
          <w:rFonts w:eastAsia="Source Han Sans CN Normal" w:hint="eastAsia"/>
          <w:color w:val="000000" w:themeColor="text1"/>
          <w:lang w:eastAsia="zh-CN"/>
        </w:rPr>
        <w:t>举办的</w:t>
      </w:r>
      <w:r w:rsidRPr="001100AD">
        <w:rPr>
          <w:rFonts w:eastAsia="Source Han Sans CN Normal"/>
          <w:color w:val="000000" w:themeColor="text1"/>
          <w:lang w:eastAsia="zh-CN"/>
        </w:rPr>
        <w:t>加山古志角突大会。过去，参加比赛的公牛主要是农畜，</w:t>
      </w:r>
      <w:r w:rsidRPr="001100AD">
        <w:rPr>
          <w:rFonts w:eastAsia="Source Han Sans CN Normal" w:hint="eastAsia"/>
          <w:color w:val="000000" w:themeColor="text1"/>
          <w:lang w:eastAsia="zh-CN"/>
        </w:rPr>
        <w:t>而</w:t>
      </w:r>
      <w:r w:rsidRPr="001100AD">
        <w:rPr>
          <w:rFonts w:eastAsia="Source Han Sans CN Normal"/>
          <w:color w:val="000000" w:themeColor="text1"/>
          <w:lang w:eastAsia="zh-CN"/>
        </w:rPr>
        <w:t>现在则专门</w:t>
      </w:r>
      <w:r w:rsidRPr="001100AD">
        <w:rPr>
          <w:rFonts w:eastAsia="Source Han Sans CN Normal" w:hint="eastAsia"/>
          <w:color w:val="000000" w:themeColor="text1"/>
          <w:lang w:eastAsia="zh-CN"/>
        </w:rPr>
        <w:t>饲养</w:t>
      </w:r>
      <w:r w:rsidRPr="001100AD">
        <w:rPr>
          <w:rFonts w:eastAsia="Source Han Sans CN Normal"/>
          <w:color w:val="000000" w:themeColor="text1"/>
          <w:lang w:eastAsia="zh-CN"/>
        </w:rPr>
        <w:t>用</w:t>
      </w:r>
      <w:r w:rsidRPr="001100AD">
        <w:rPr>
          <w:rFonts w:eastAsia="Source Han Sans CN Normal" w:hint="eastAsia"/>
          <w:color w:val="000000" w:themeColor="text1"/>
          <w:lang w:eastAsia="zh-CN"/>
        </w:rPr>
        <w:t>以</w:t>
      </w:r>
      <w:r w:rsidRPr="001100AD">
        <w:rPr>
          <w:rFonts w:eastAsia="Source Han Sans CN Normal"/>
          <w:color w:val="000000" w:themeColor="text1"/>
          <w:lang w:eastAsia="zh-CN"/>
        </w:rPr>
        <w:t>比赛。每头公牛都有一个富</w:t>
      </w:r>
      <w:r w:rsidRPr="001100AD">
        <w:rPr>
          <w:rFonts w:eastAsia="Source Han Sans CN Normal" w:hint="eastAsia"/>
          <w:color w:val="000000" w:themeColor="text1"/>
          <w:lang w:eastAsia="zh-CN"/>
        </w:rPr>
        <w:t>有</w:t>
      </w:r>
      <w:r w:rsidRPr="001100AD">
        <w:rPr>
          <w:rFonts w:eastAsia="Source Han Sans CN Normal"/>
          <w:color w:val="000000" w:themeColor="text1"/>
          <w:lang w:eastAsia="zh-CN"/>
        </w:rPr>
        <w:t>戏剧性且阳刚的名字，有</w:t>
      </w:r>
      <w:r w:rsidRPr="001100AD">
        <w:rPr>
          <w:rFonts w:eastAsia="Source Han Sans CN Normal" w:hint="eastAsia"/>
          <w:color w:val="000000" w:themeColor="text1"/>
          <w:lang w:eastAsia="zh-CN"/>
        </w:rPr>
        <w:t>的也会被赋以与主</w:t>
      </w:r>
      <w:r w:rsidRPr="001100AD">
        <w:rPr>
          <w:rFonts w:eastAsia="Source Han Sans CN Normal"/>
          <w:color w:val="000000" w:themeColor="text1"/>
          <w:lang w:eastAsia="zh-CN"/>
        </w:rPr>
        <w:t>人</w:t>
      </w:r>
      <w:r w:rsidRPr="001100AD">
        <w:rPr>
          <w:rFonts w:eastAsia="Source Han Sans CN Normal" w:hint="eastAsia"/>
          <w:color w:val="000000" w:themeColor="text1"/>
          <w:lang w:eastAsia="zh-CN"/>
        </w:rPr>
        <w:t>生意相关</w:t>
      </w:r>
      <w:r w:rsidRPr="001100AD">
        <w:rPr>
          <w:rFonts w:eastAsia="Source Han Sans CN Normal"/>
          <w:color w:val="000000" w:themeColor="text1"/>
          <w:lang w:eastAsia="zh-CN"/>
        </w:rPr>
        <w:t>的</w:t>
      </w:r>
      <w:r w:rsidRPr="001100AD">
        <w:rPr>
          <w:rFonts w:eastAsia="Source Han Sans CN Normal" w:hint="eastAsia"/>
          <w:color w:val="000000" w:themeColor="text1"/>
          <w:lang w:eastAsia="zh-CN"/>
        </w:rPr>
        <w:t>品牌名或公司名</w:t>
      </w:r>
      <w:r w:rsidRPr="001100AD">
        <w:rPr>
          <w:rFonts w:eastAsia="Source Han Sans CN Normal"/>
          <w:color w:val="000000" w:themeColor="text1"/>
          <w:lang w:eastAsia="zh-CN"/>
        </w:rPr>
        <w:t>。现在，约有</w:t>
      </w:r>
      <w:r w:rsidRPr="001100AD">
        <w:rPr>
          <w:rFonts w:eastAsia="Source Han Sans CN Normal"/>
          <w:color w:val="000000" w:themeColor="text1"/>
          <w:lang w:eastAsia="zh-CN"/>
        </w:rPr>
        <w:t>50</w:t>
      </w:r>
      <w:r w:rsidRPr="001100AD">
        <w:rPr>
          <w:rFonts w:eastAsia="Source Han Sans CN Normal"/>
          <w:color w:val="000000" w:themeColor="text1"/>
          <w:lang w:eastAsia="zh-CN"/>
        </w:rPr>
        <w:t>头</w:t>
      </w:r>
      <w:r w:rsidRPr="001100AD">
        <w:rPr>
          <w:rFonts w:eastAsia="Source Han Sans CN Normal" w:hint="eastAsia"/>
          <w:color w:val="000000" w:themeColor="text1"/>
          <w:lang w:eastAsia="zh-CN"/>
        </w:rPr>
        <w:t>公牛</w:t>
      </w:r>
      <w:r w:rsidRPr="001100AD">
        <w:rPr>
          <w:rFonts w:eastAsia="Source Han Sans CN Normal"/>
          <w:color w:val="000000" w:themeColor="text1"/>
          <w:lang w:eastAsia="zh-CN"/>
        </w:rPr>
        <w:t>参加角突大会，</w:t>
      </w:r>
      <w:r w:rsidRPr="001100AD">
        <w:rPr>
          <w:rFonts w:eastAsia="Source Han Sans CN Normal" w:hint="eastAsia"/>
          <w:color w:val="000000" w:themeColor="text1"/>
          <w:lang w:eastAsia="zh-CN"/>
        </w:rPr>
        <w:t>它们分别来自</w:t>
      </w:r>
      <w:r w:rsidRPr="001100AD">
        <w:rPr>
          <w:rFonts w:eastAsia="Source Han Sans CN Normal"/>
          <w:color w:val="000000" w:themeColor="text1"/>
          <w:lang w:eastAsia="zh-CN"/>
        </w:rPr>
        <w:t>山古志地区及其他传统斗牛地区。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20"/>
    <w:rsid w:val="001A5971"/>
    <w:rsid w:val="0042492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9F39D-E907-4093-A480-95C8AF2F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9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9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9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9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9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9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9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49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49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49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4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4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4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4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4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49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4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4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9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49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4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49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4920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42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