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127EF" w:rsidRPr="00792549" w:rsidRDefault="009127EF" w:rsidP="009127EF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jc w:val="both"/>
        <w:rPr>
          <w:rFonts w:ascii="Times New Roman" w:eastAsia="Source Han Sans CN Normal" w:hAnsi="Times New Roman" w:cs="Times New Roman"/>
          <w:b/>
          <w:bCs/>
          <w:color w:val="000000" w:themeColor="text1"/>
          <w:sz w:val="22"/>
          <w:szCs w:val="22"/>
        </w:rPr>
      </w:pPr>
      <w:r>
        <w:rPr>
          <w:b/>
        </w:rPr>
        <w:t>星峠梯田</w:t>
      </w:r>
    </w:p>
    <w:p/>
    <w:p w:rsidR="009127EF" w:rsidRPr="00792549" w:rsidRDefault="009127EF" w:rsidP="009127EF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Fonts w:ascii="Times New Roman" w:eastAsia="Source Han Sans CN Normal" w:hAnsi="Times New Roman" w:cs="Times New Roman"/>
          <w:color w:val="000000" w:themeColor="text1"/>
          <w:sz w:val="22"/>
          <w:szCs w:val="22"/>
        </w:rPr>
      </w:pP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雪国的环境</w:t>
      </w:r>
      <w:r w:rsidRPr="0079254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造就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了当地的人类文化，与此同时，人类也在</w:t>
      </w:r>
      <w:r w:rsidRPr="0079254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营造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雪国。十日町占地最为广阔</w:t>
      </w:r>
      <w:r w:rsidRPr="0079254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、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风景如画的的山坡梯田</w:t>
      </w:r>
      <w:r w:rsidRPr="00792549">
        <w:rPr>
          <w:rStyle w:val="transsent"/>
          <w:rFonts w:ascii="Source Han Sans CN Normal" w:eastAsia="Source Han Sans CN Normal" w:hAnsi="Source Han Sans CN Normal" w:cs="Times New Roman"/>
          <w:color w:val="000000" w:themeColor="text1"/>
          <w:sz w:val="22"/>
          <w:szCs w:val="22"/>
        </w:rPr>
        <w:t>——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星</w:t>
      </w:r>
      <w:r w:rsidRPr="00792549">
        <w:rPr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峠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梯田（</w:t>
      </w:r>
      <w:r w:rsidRPr="00792549">
        <w:rPr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峠，音同关</w:t>
      </w:r>
      <w:r w:rsidRPr="00792549">
        <w:rPr>
          <w:rFonts w:ascii="Source Han Sans CN Normal" w:eastAsia="Source Han Sans CN Normal" w:hAnsi="Source Han Sans CN Normal" w:cs="Times New Roman"/>
          <w:color w:val="000000" w:themeColor="text1"/>
          <w:sz w:val="22"/>
          <w:szCs w:val="22"/>
        </w:rPr>
        <w:t>卡的“卡”</w:t>
      </w:r>
      <w:r w:rsidRPr="00792549">
        <w:rPr>
          <w:rStyle w:val="transsent"/>
          <w:rFonts w:ascii="Source Han Sans CN Normal" w:eastAsia="Source Han Sans CN Normal" w:hAnsi="Source Han Sans CN Normal" w:cs="Times New Roman"/>
          <w:color w:val="000000" w:themeColor="text1"/>
          <w:sz w:val="22"/>
          <w:szCs w:val="22"/>
        </w:rPr>
        <w:t>）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就是这一关系的例证。数百年来，居民们在松之山的</w:t>
      </w:r>
      <w:r w:rsidRPr="0079254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山坡上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开垦出</w:t>
      </w:r>
      <w:r w:rsidRPr="0079254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了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200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多块阡陌相通的稻田，拼缀成一片片平地。</w:t>
      </w:r>
    </w:p>
    <w:p w:rsidR="009127EF" w:rsidRPr="00792549" w:rsidRDefault="009127EF" w:rsidP="009127EF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Fonts w:ascii="Times New Roman" w:eastAsia="Source Han Sans CN Normal" w:hAnsi="Times New Roman" w:cs="Times New Roman"/>
          <w:color w:val="000000" w:themeColor="text1"/>
          <w:sz w:val="22"/>
          <w:szCs w:val="22"/>
        </w:rPr>
      </w:pP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水稻</w:t>
      </w:r>
      <w:r w:rsidRPr="0079254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是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日本的主要农作物</w:t>
      </w:r>
      <w:r w:rsidRPr="0079254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，没有水无法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生长</w:t>
      </w:r>
      <w:r w:rsidRPr="0079254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。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平地上的</w:t>
      </w:r>
      <w:r w:rsidRPr="0079254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稻田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通常从河流中引水</w:t>
      </w:r>
      <w:r w:rsidRPr="0079254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，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而山上的梯田需要将水源设在山顶，依靠重力让水</w:t>
      </w:r>
      <w:r w:rsidRPr="0079254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流向低处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。虽然没有河水，但星</w:t>
      </w:r>
      <w:r w:rsidRPr="00792549">
        <w:rPr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峠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及其他十日町地区的梯田有雨水、地下水、融雪等多</w:t>
      </w:r>
      <w:r w:rsidRPr="0079254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类水源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的滋养。</w:t>
      </w:r>
    </w:p>
    <w:p w:rsidR="009127EF" w:rsidRPr="00792549" w:rsidRDefault="009127EF" w:rsidP="009127EF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Fonts w:ascii="Times New Roman" w:eastAsia="Source Han Sans CN Normal" w:hAnsi="Times New Roman" w:cs="Times New Roman"/>
          <w:color w:val="000000" w:themeColor="text1"/>
          <w:sz w:val="22"/>
          <w:szCs w:val="22"/>
        </w:rPr>
      </w:pP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松之山山顶的山毛榉林如同一块巨大的天然海绵，深入地下的粗壮根系和落叶形成的腐殖土层</w:t>
      </w:r>
      <w:r w:rsidRPr="0079254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，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能很好地吸收</w:t>
      </w:r>
      <w:r w:rsidRPr="0079254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并储存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雪水和雨水。当地</w:t>
      </w:r>
      <w:r w:rsidRPr="0079254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农户利用大自然的储水能力，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在</w:t>
      </w:r>
      <w:r w:rsidRPr="0079254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坡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顶挖掘蓄水池集水，然后</w:t>
      </w:r>
      <w:r w:rsidRPr="0079254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按需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放水流入下</w:t>
      </w:r>
      <w:r w:rsidRPr="0079254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方稻田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。</w:t>
      </w:r>
    </w:p>
    <w:p w:rsidR="009127EF" w:rsidRPr="00792549" w:rsidRDefault="009127EF" w:rsidP="009127EF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Fonts w:ascii="Times New Roman" w:eastAsia="Source Han Sans CN Normal" w:hAnsi="Times New Roman" w:cs="Times New Roman"/>
          <w:color w:val="000000" w:themeColor="text1"/>
          <w:sz w:val="22"/>
          <w:szCs w:val="22"/>
        </w:rPr>
      </w:pP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通过</w:t>
      </w:r>
      <w:r w:rsidRPr="0079254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改造土地及水道形状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，人们不仅</w:t>
      </w:r>
      <w:r w:rsidRPr="0079254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能够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在这一地区种植水稻，也创造出</w:t>
      </w:r>
      <w:r w:rsidRPr="0079254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了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重要的生态系统。例如</w:t>
      </w:r>
      <w:r w:rsidRPr="0079254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，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红蜻蜓在山里度过炎夏，入秋后</w:t>
      </w:r>
      <w:r w:rsidRPr="0079254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到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水</w:t>
      </w:r>
      <w:r w:rsidRPr="0079254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稻田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里产卵</w:t>
      </w:r>
      <w:r w:rsidRPr="0079254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，而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星</w:t>
      </w:r>
      <w:r w:rsidRPr="00792549">
        <w:rPr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峠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梯田兼具这两种环境，且近在咫尺，因而为众多此类昆虫提供了栖息地。</w:t>
      </w:r>
      <w:r w:rsidRPr="0079254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有水的稻田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也是蛙类的繁殖地，成年蜻蜓是这些蛙类的食物，而青蛙又是蛇和猛禽的猎物。就这样，人力、地质、气候等多重因素叠加，使得梯田成为所有这些动物的共同家园。</w:t>
      </w:r>
    </w:p>
    <w:p w:rsidR="009127EF" w:rsidRPr="00792549" w:rsidRDefault="009127EF" w:rsidP="009127EF">
      <w:pPr>
        <w:adjustRightInd w:val="0"/>
        <w:snapToGrid w:val="0"/>
        <w:spacing w:line="240" w:lineRule="atLeast"/>
        <w:ind w:firstLineChars="200" w:firstLine="440"/>
        <w:jc w:val="both"/>
        <w:rPr>
          <w:rStyle w:val="transsent"/>
          <w:rFonts w:ascii="Times New Roman" w:eastAsia="Source Han Sans CN Normal" w:hAnsi="Times New Roman" w:cs="Times New Roman"/>
          <w:color w:val="000000" w:themeColor="text1"/>
          <w:szCs w:val="22"/>
          <w:shd w:val="clear" w:color="auto" w:fill="FFFFFF"/>
        </w:rPr>
      </w:pP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Cs w:val="22"/>
          <w:shd w:val="clear" w:color="auto" w:fill="FFFFFF"/>
        </w:rPr>
        <w:t>在梯田里种植庄稼极为艰辛。坡地和形状不规则的</w:t>
      </w:r>
      <w:r w:rsidRPr="0079254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Cs w:val="22"/>
          <w:shd w:val="clear" w:color="auto" w:fill="FFFFFF"/>
        </w:rPr>
        <w:t>稻田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Cs w:val="22"/>
          <w:shd w:val="clear" w:color="auto" w:fill="FFFFFF"/>
        </w:rPr>
        <w:t>很难使用机械，几乎所有作业</w:t>
      </w:r>
      <w:r w:rsidRPr="0079254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Cs w:val="22"/>
          <w:shd w:val="clear" w:color="auto" w:fill="FFFFFF"/>
        </w:rPr>
        <w:t>都要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Cs w:val="22"/>
          <w:shd w:val="clear" w:color="auto" w:fill="FFFFFF"/>
        </w:rPr>
        <w:t>依靠人力完成。随着人口的减少和老龄化，</w:t>
      </w:r>
      <w:r w:rsidRPr="0079254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Cs w:val="22"/>
          <w:shd w:val="clear" w:color="auto" w:fill="FFFFFF"/>
        </w:rPr>
        <w:t>日本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Cs w:val="22"/>
          <w:shd w:val="clear" w:color="auto" w:fill="FFFFFF"/>
        </w:rPr>
        <w:t>很多梯田已被弃用甚至完全荒废。星</w:t>
      </w:r>
      <w:r w:rsidRPr="00792549">
        <w:rPr>
          <w:rFonts w:ascii="Times New Roman" w:eastAsia="Source Han Sans CN Normal" w:hAnsi="Times New Roman" w:cs="Times New Roman"/>
          <w:color w:val="000000" w:themeColor="text1"/>
          <w:szCs w:val="22"/>
        </w:rPr>
        <w:t>峠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Cs w:val="22"/>
          <w:shd w:val="clear" w:color="auto" w:fill="FFFFFF"/>
        </w:rPr>
        <w:t>及十日町其他地区的梯田都采用</w:t>
      </w:r>
      <w:r w:rsidRPr="0079254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Cs w:val="22"/>
          <w:shd w:val="clear" w:color="auto" w:fill="FFFFFF"/>
        </w:rPr>
        <w:t>了“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Cs w:val="22"/>
          <w:shd w:val="clear" w:color="auto" w:fill="FFFFFF"/>
        </w:rPr>
        <w:t>共享所有权</w:t>
      </w:r>
      <w:r w:rsidRPr="0079254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Cs w:val="22"/>
          <w:shd w:val="clear" w:color="auto" w:fill="FFFFFF"/>
        </w:rPr>
        <w:t>”制度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Cs w:val="22"/>
          <w:shd w:val="clear" w:color="auto" w:fill="FFFFFF"/>
        </w:rPr>
        <w:t>，由来自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Cs w:val="22"/>
        </w:rPr>
        <w:t>全国各地的成员支付年费支撑梯田继续耕作，分红大米。这些成员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Cs w:val="22"/>
          <w:shd w:val="clear" w:color="auto" w:fill="FFFFFF"/>
        </w:rPr>
        <w:t>还可以参加</w:t>
      </w:r>
      <w:r w:rsidRPr="0079254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Cs w:val="22"/>
          <w:shd w:val="clear" w:color="auto" w:fill="FFFFFF"/>
        </w:rPr>
        <w:t>农家的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Cs w:val="22"/>
          <w:shd w:val="clear" w:color="auto" w:fill="FFFFFF"/>
        </w:rPr>
        <w:t>插秧和收割活动</w:t>
      </w:r>
      <w:r w:rsidRPr="0079254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Cs w:val="22"/>
          <w:shd w:val="clear" w:color="auto" w:fill="FFFFFF"/>
        </w:rPr>
        <w:t>，从中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Cs w:val="22"/>
          <w:shd w:val="clear" w:color="auto" w:fill="FFFFFF"/>
        </w:rPr>
        <w:t>了解雪国的传统生活方式</w:t>
      </w:r>
      <w:r w:rsidRPr="0079254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Cs w:val="22"/>
          <w:shd w:val="clear" w:color="auto" w:fill="FFFFFF"/>
        </w:rPr>
        <w:t>，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Cs w:val="22"/>
          <w:shd w:val="clear" w:color="auto" w:fill="FFFFFF"/>
        </w:rPr>
        <w:t>助力保护</w:t>
      </w:r>
      <w:r w:rsidRPr="0079254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Cs w:val="22"/>
          <w:shd w:val="clear" w:color="auto" w:fill="FFFFFF"/>
        </w:rPr>
        <w:t>雪国的未来。</w:t>
      </w:r>
    </w:p>
    <w:p w:rsidR="009127EF" w:rsidRPr="00792549" w:rsidRDefault="009127EF" w:rsidP="009127EF">
      <w:pPr>
        <w:adjustRightInd w:val="0"/>
        <w:snapToGrid w:val="0"/>
        <w:spacing w:line="240" w:lineRule="atLeast"/>
        <w:ind w:firstLineChars="200" w:firstLine="440"/>
        <w:jc w:val="both"/>
        <w:rPr>
          <w:rFonts w:ascii="Times New Roman" w:eastAsia="Source Han Sans CN Normal" w:hAnsi="Times New Roman" w:cs="Times New Roman"/>
          <w:color w:val="000000" w:themeColor="text1"/>
          <w:szCs w:val="22"/>
        </w:rPr>
      </w:pPr>
      <w:r w:rsidRPr="0079254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Cs w:val="22"/>
        </w:rPr>
        <w:t>包含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Cs w:val="22"/>
        </w:rPr>
        <w:t>星</w:t>
      </w:r>
      <w:r w:rsidRPr="00792549">
        <w:rPr>
          <w:rFonts w:ascii="Times New Roman" w:eastAsia="Source Han Sans CN Normal" w:hAnsi="Times New Roman" w:cs="Times New Roman"/>
          <w:color w:val="000000" w:themeColor="text1"/>
          <w:szCs w:val="22"/>
        </w:rPr>
        <w:t>峠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Cs w:val="22"/>
        </w:rPr>
        <w:t>梯田</w:t>
      </w:r>
      <w:r w:rsidRPr="0079254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Cs w:val="22"/>
        </w:rPr>
        <w:t>在内，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Cs w:val="22"/>
        </w:rPr>
        <w:t>周边</w:t>
      </w:r>
      <w:r w:rsidRPr="0079254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Cs w:val="22"/>
        </w:rPr>
        <w:t>14</w:t>
      </w:r>
      <w:r w:rsidRPr="0079254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Cs w:val="22"/>
        </w:rPr>
        <w:t>个地区的</w:t>
      </w:r>
      <w:r w:rsidRPr="00792549">
        <w:rPr>
          <w:rFonts w:ascii="Times New Roman" w:eastAsia="Source Han Sans CN Normal" w:hAnsi="Times New Roman" w:cs="Times New Roman"/>
          <w:color w:val="000000" w:themeColor="text1"/>
          <w:szCs w:val="22"/>
        </w:rPr>
        <w:t>梯田</w:t>
      </w:r>
      <w:r w:rsidRPr="00792549">
        <w:rPr>
          <w:rFonts w:ascii="Times New Roman" w:eastAsia="Source Han Sans CN Normal" w:hAnsi="Times New Roman" w:cs="Times New Roman" w:hint="eastAsia"/>
          <w:color w:val="000000" w:themeColor="text1"/>
          <w:szCs w:val="22"/>
        </w:rPr>
        <w:t>（在单一市、町、村中数量最多）已被日本农林水产省</w:t>
      </w:r>
      <w:r w:rsidRPr="00792549">
        <w:rPr>
          <w:rFonts w:ascii="Source Han Sans CN Normal" w:eastAsia="Source Han Sans CN Normal" w:hAnsi="Source Han Sans CN Normal" w:cs="Times New Roman" w:hint="eastAsia"/>
          <w:color w:val="000000" w:themeColor="text1"/>
          <w:szCs w:val="22"/>
        </w:rPr>
        <w:t>列入</w:t>
      </w:r>
      <w:r w:rsidRPr="00792549">
        <w:rPr>
          <w:rFonts w:ascii="Source Han Sans CN Normal" w:eastAsia="Source Han Sans CN Normal" w:hAnsi="Source Han Sans CN Normal" w:cs="Times New Roman"/>
          <w:color w:val="000000" w:themeColor="text1"/>
          <w:szCs w:val="22"/>
        </w:rPr>
        <w:t>“</w:t>
      </w:r>
      <w:r w:rsidRPr="00792549">
        <w:rPr>
          <w:rFonts w:ascii="Source Han Sans CN Normal" w:eastAsia="Source Han Sans CN Normal" w:hAnsi="Source Han Sans CN Normal" w:cs="Times New Roman" w:hint="eastAsia"/>
          <w:color w:val="000000" w:themeColor="text1"/>
          <w:szCs w:val="22"/>
        </w:rPr>
        <w:t>传承梯田遗产～将家乡的骄傲传递给未来～</w:t>
      </w:r>
      <w:r w:rsidRPr="00792549">
        <w:rPr>
          <w:rFonts w:ascii="Source Han Sans CN Normal" w:eastAsia="Source Han Sans CN Normal" w:hAnsi="Source Han Sans CN Normal" w:cs="Times New Roman"/>
          <w:color w:val="000000" w:themeColor="text1"/>
          <w:szCs w:val="22"/>
        </w:rPr>
        <w:t>”</w:t>
      </w:r>
      <w:r w:rsidRPr="00792549">
        <w:rPr>
          <w:rFonts w:ascii="Source Han Sans CN Normal" w:eastAsia="Source Han Sans CN Normal" w:hAnsi="Source Han Sans CN Normal" w:cs="Times New Roman" w:hint="eastAsia"/>
          <w:color w:val="000000" w:themeColor="text1"/>
          <w:szCs w:val="22"/>
        </w:rPr>
        <w:t>名录中</w:t>
      </w:r>
      <w:r w:rsidRPr="00792549">
        <w:rPr>
          <w:rFonts w:ascii="Times New Roman" w:eastAsia="Source Han Sans CN Normal" w:hAnsi="Times New Roman" w:cs="Times New Roman"/>
          <w:color w:val="000000" w:themeColor="text1"/>
          <w:szCs w:val="22"/>
        </w:rPr>
        <w:t>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7EF"/>
    <w:rsid w:val="001A5971"/>
    <w:rsid w:val="00625A2B"/>
    <w:rsid w:val="009127EF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90A92DB-7F67-49FD-BDEF-8D90EA1A4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27E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27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27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27E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27E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27E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27E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27E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27E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127E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127E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127E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127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127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127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127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127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127E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127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127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27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127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27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127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27E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127E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127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127E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127EF"/>
    <w:rPr>
      <w:b/>
      <w:bCs/>
      <w:smallCaps/>
      <w:color w:val="0F4761" w:themeColor="accent1" w:themeShade="BF"/>
      <w:spacing w:val="5"/>
    </w:rPr>
  </w:style>
  <w:style w:type="paragraph" w:customStyle="1" w:styleId="tgt">
    <w:name w:val="_tgt"/>
    <w:basedOn w:val="a"/>
    <w:rsid w:val="009127EF"/>
    <w:pPr>
      <w:widowControl/>
      <w:spacing w:before="100" w:beforeAutospacing="1" w:after="100" w:afterAutospacing="1" w:line="240" w:lineRule="auto"/>
    </w:pPr>
    <w:rPr>
      <w:rFonts w:ascii="SimSun" w:eastAsia="SimSun" w:hAnsi="SimSun" w:cs="SimSun"/>
      <w:kern w:val="0"/>
      <w:sz w:val="24"/>
      <w:lang w:eastAsia="zh-CN"/>
      <w14:ligatures w14:val="none"/>
    </w:rPr>
  </w:style>
  <w:style w:type="character" w:customStyle="1" w:styleId="transsent">
    <w:name w:val="transsent"/>
    <w:basedOn w:val="a0"/>
    <w:rsid w:val="009127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2025-08-29T15:49:00Z</dcterms:created>
  <dcterms:modified xsi:type="dcterms:W3CDTF">2025-08-29T15:49:00Z</dcterms:modified>
</cp:coreProperties>
</file>