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892" w:rsidRPr="00792549" w:rsidRDefault="00E91892" w:rsidP="00E9189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  <w:lang w:eastAsia="ja-JP"/>
        </w:rPr>
      </w:pPr>
      <w:r>
        <w:rPr>
          <w:b/>
        </w:rPr>
        <w:t>雪国美人森林</w:t>
      </w:r>
    </w:p>
    <w:p/>
    <w:p w:rsidR="00E91892" w:rsidRPr="00792549" w:rsidRDefault="00E91892" w:rsidP="00E9189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里山科学馆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越后松之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山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ja-JP"/>
        </w:rPr>
        <w:t>‘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  <w:lang w:eastAsia="ja-JP"/>
        </w:rPr>
        <w:t>森之学校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ja-JP"/>
        </w:rPr>
        <w:t>’</w:t>
      </w:r>
      <w:r w:rsidRPr="00792549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キョロロ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(Kyororo)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出发，步行几分钟就能看到一片树林，约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3000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棵纤瘦高耸的山毛榉直插天空。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这片空灵的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景致被叫做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“美人森林”，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近半个世纪以来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，一直是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令摄影师和自然爱好者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心驰神往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地方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E91892" w:rsidRPr="00792549" w:rsidRDefault="00E91892" w:rsidP="00E9189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日本山毛榉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(Fagus crenata)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生性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喜冷的高山物种。在本州中部，它们通常生长在海拔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米左右的地方，每隔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～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年结出大量坚果（山毛榉果），但大多数种子发芽后只能在遮天蔽日的树荫下枯萎。那么，在这处海拔只有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米左右的山腰上，为何会生长出如此茂密而且大小、形状整齐的山毛榉林呢？和有关十日町的许多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问题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一样，答案与雪有关。十日町的漫长冬季和大雪创造出了类高山环境，使得美人森林的山毛榉可以在低海拔地区生长。与此同时，大雪既限制了竞争物种生长，又让山毛榉的秋果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在春天发芽之前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一直保持湿润，还能保护它们免遭饥饿的啮齿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动物采食。</w:t>
      </w:r>
    </w:p>
    <w:p w:rsidR="00E91892" w:rsidRPr="00792549" w:rsidRDefault="00E91892" w:rsidP="00E9189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美人森林的山毛榉树干异常笔直纤瘦，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且大小粗细相同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其原因与该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地区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历史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密切相关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。过去，覆盖这片地区的是山毛榉自然林，树的大小和树龄各不相同。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年代，这片土地的主人需要为迁居东京筹资，于是砍伐了所有成树，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烧成木炭出售。第二年春天，余下的幼树周围没有了争夺阳光的高大对手，也就不再需要让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树干横向生长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或分枝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，可以如柳树般一起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向着太阳笔直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往上生长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。这片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美丽的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树林打动了当地人，从此被当作风景名胜一直保留至今。</w:t>
      </w:r>
    </w:p>
    <w:p w:rsidR="00E91892" w:rsidRPr="00792549" w:rsidRDefault="00E91892" w:rsidP="00E91892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美人森林中还有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一些树木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斜着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破土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，然后笔直地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伸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向天空。在雪国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这是一种常见现象，被称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为“根曲”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。每年冬天，茎秆柔软的树苗会被厚重的积雪压弯，待到雪化后，树又恢复了向上生长的态势，如此循环数年后，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部分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树干就会永久地长成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J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字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形。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由于自然弯曲的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根曲木料的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强度高，传统上，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当地的木匠会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用来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制作屋顶横梁和雪具。</w:t>
      </w:r>
    </w:p>
    <w:p w:rsidR="00E91892" w:rsidRPr="00792549" w:rsidRDefault="00E91892" w:rsidP="00E9189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美人森林占地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3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万平方米，林荫步道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环绕其中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，在温暖季节里是宜人的好去处。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冬季，地面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大片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积雪，雪景苍茫开阔，这里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成为雪鞋徒步的热门之地。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92"/>
    <w:rsid w:val="001A5971"/>
    <w:rsid w:val="00625A2B"/>
    <w:rsid w:val="00C41D39"/>
    <w:rsid w:val="00E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333E5-645F-42CC-9084-E0AD326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18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18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18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18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1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1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1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18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1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18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1892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E9189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E9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