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D81" w:rsidRPr="00F83110" w:rsidRDefault="00366D81" w:rsidP="00366D81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>
        <w:rPr>
          <w:b/>
        </w:rPr>
        <w:t>나가하마 오데카케 패스포트</w:t>
      </w:r>
    </w:p>
    <w:p w:rsidR="00366D81" w:rsidRPr="00F83110" w:rsidRDefault="00366D81" w:rsidP="00366D81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/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‘나가하마 오데카케 패스포트’는 시내 10곳 이상의 관광시설을 </w:t>
      </w:r>
      <w:r w:rsidRPr="00F83110">
        <w:rPr>
          <w:rFonts w:ascii="Batang" w:eastAsia="Batang" w:hAnsi="Batang" w:hint="eastAsia"/>
          <w:color w:val="auto"/>
          <w:sz w:val="21"/>
          <w:szCs w:val="21"/>
          <w:lang w:val="ko-KR" w:bidi="ko-KR"/>
        </w:rPr>
        <w:t xml:space="preserve">균일가격 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1,500엔(비과세)에 입장할 수 있는 주유 패스포트입니다. 패스포트 소지자는 지역 레스토랑과 온천시설, 호텔에서 할인이나 기타 특전을 받을 수 있습니다.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비와코 호수의 북단에 위치한 나가하마는 예부터 상업과 문화가 번성해 무사의 전장이기도 했던 곳입니다. 박물관에는 다양한 시대와 테마를 아우르는 역사가 반영되어 있습니다. 패스포트를 사용하면 늘 전란이 일어났던 일본 16세기의 전투와 애니메이션과 만화 피겨 등, 자신이 흥미 있는 여행 일정을 짤 수 있습니다.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366D81" w:rsidRPr="00F83110" w:rsidRDefault="00366D81" w:rsidP="00366D81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 w:rsidRPr="00F83110">
        <w:rPr>
          <w:rFonts w:ascii="Batang" w:eastAsia="Batang" w:hAnsi="Batang"/>
          <w:b/>
          <w:color w:val="auto"/>
          <w:sz w:val="21"/>
          <w:szCs w:val="21"/>
          <w:lang w:val="ko-KR" w:bidi="ko-KR"/>
        </w:rPr>
        <w:t>패스포트 상세: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이용 시작일과 그다음 날인 2일 동안 유효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입장은 각 시설마다 한 번으로 한정됩니다.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시설에 따라서는 예고 없이 폐관될 수 있습니다.</w:t>
      </w:r>
      <w:r w:rsidRPr="00F83110">
        <w:rPr>
          <w:rFonts w:asciiTheme="minorEastAsia" w:eastAsiaTheme="minorEastAsia" w:hAnsiTheme="minorEastAsia" w:hint="eastAsia"/>
          <w:color w:val="auto"/>
          <w:sz w:val="21"/>
          <w:szCs w:val="21"/>
          <w:lang w:val="ko-KR" w:eastAsia="ja-JP" w:bidi="ko-KR"/>
        </w:rPr>
        <w:t xml:space="preserve"> 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(환불 불가)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특별전은 추가 요금이 필요한 경우가 있습니다.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여행대리점을 통해 예약한 경우나 신용카드로 결제한 경우는 할인 및 특전 대상에서 제외될 수 있습니다.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366D81" w:rsidRPr="00F83110" w:rsidRDefault="00366D81" w:rsidP="00366D81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 w:rsidRPr="00F83110">
        <w:rPr>
          <w:rFonts w:ascii="Batang" w:eastAsia="Batang" w:hAnsi="Batang"/>
          <w:b/>
          <w:color w:val="auto"/>
          <w:sz w:val="21"/>
          <w:szCs w:val="21"/>
          <w:lang w:val="ko-KR" w:bidi="ko-KR"/>
        </w:rPr>
        <w:t>여행 일정 예시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366D81" w:rsidRPr="00F83110" w:rsidRDefault="00366D81" w:rsidP="00366D81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 w:rsidRPr="00F83110">
        <w:rPr>
          <w:rFonts w:ascii="Batang" w:eastAsia="Batang" w:hAnsi="Batang"/>
          <w:b/>
          <w:color w:val="auto"/>
          <w:sz w:val="21"/>
          <w:szCs w:val="21"/>
          <w:lang w:val="ko-KR" w:bidi="ko-KR"/>
        </w:rPr>
        <w:t>가족용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(얀마 뮤지엄, 나가하마 철도 스퀘어, 가이요도 피겨 뮤지엄)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전철에서 나가하마역에 도착 후 걸어서 이동하는 가족이라면 역에서 걸어서 갈 수 있는 3곳의 어린이용 시설을 추천합니다. 게임 같은 체험형 콘텐츠가 있는 얀마 뮤지엄에서 하루를 시작해, 나가하마 철도 스퀘어에서 기관차를 타고, 가이요도 피겨 뮤지엄에서 고질라와 애니메이션 등 대중문화를 상징하는 캐릭터의 피겨를 즐겨 보세요. 나가하마 오데카케 패스포트를 사용하면 이 3곳의 시설에서 어른 입장료 총 700엔 절약할 수 있습니다. (※15세 이하 어린이는 패스포트를 구입하는 것보다 각 시설 입구에서 어린이 요금으로 결제하는 것이 더 저렴합니다)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366D81" w:rsidRPr="00F83110" w:rsidRDefault="00366D81" w:rsidP="00366D81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 w:rsidRPr="00F83110">
        <w:rPr>
          <w:rFonts w:ascii="Batang" w:eastAsia="Batang" w:hAnsi="Batang"/>
          <w:b/>
          <w:color w:val="auto"/>
          <w:sz w:val="21"/>
          <w:szCs w:val="21"/>
          <w:lang w:val="ko-KR" w:bidi="ko-KR"/>
        </w:rPr>
        <w:t>시내 중심부: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 </w:t>
      </w:r>
      <w:r w:rsidRPr="00F83110">
        <w:rPr>
          <w:rFonts w:ascii="Batang" w:eastAsia="Batang" w:hAnsi="Batang"/>
          <w:b/>
          <w:color w:val="auto"/>
          <w:sz w:val="21"/>
          <w:szCs w:val="21"/>
          <w:lang w:val="ko-KR" w:bidi="ko-KR"/>
        </w:rPr>
        <w:t>오테몬 거리 상점가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(가이요도 피겨 뮤지엄, 나가하마 히키야마 박물관, 다이쓰지 절)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시내 중심부 주변을 걸어서 돌아보는 코스입니다. 가이요도 피겨 뮤지엄에서 시작해 그 후 나가하마 히키야마 박물관에서 나가하마 히키야마 마쓰리에 등장하는 거대한 히키야마를 보세요. 마지막에는 아름답게 장식된 맹장지 문과 미술품을 다수 소장한 다이쓰지 절을 방문합니다. 패스포트를 이용하면 총 600엔 저렴해집니다.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366D81" w:rsidRPr="00F83110" w:rsidRDefault="00366D81" w:rsidP="00366D81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 w:rsidRPr="00F83110">
        <w:rPr>
          <w:rFonts w:ascii="Batang" w:eastAsia="Batang" w:hAnsi="Batang"/>
          <w:b/>
          <w:color w:val="auto"/>
          <w:sz w:val="21"/>
          <w:szCs w:val="21"/>
          <w:lang w:val="ko-KR" w:bidi="ko-KR"/>
        </w:rPr>
        <w:t>전국 사무라이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(나가하마 성 역사박물관, 구니토모 총포 뮤지엄, 오다니 성 전국역사박물관)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사무라이, 전투, 성에 관심 있는 분께 추천하는 코스. 이 코스에는 나가하마 성 역사박물관, 구니토모 총포 뮤지엄, 오다니 성터로 가는 길에 위치한 오다니 성 전국 역사박물관이 포함됩니다. 하루에 모든 시설을 돌아보려면 버스나 전철, 또는 택시로 이동해야 합니다(오다니 성이 있는 495m의 오다니야마 산 정상까지의 하이킹은 야외활동을 좋아하는 분들을 위한 옵션입니다.) 패스포트를 사용하는 경우, 이틀째에는 이 코스를 다른 시설과 함께 조합해 주세요.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366D81" w:rsidRPr="00F83110" w:rsidRDefault="00366D81" w:rsidP="00366D81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 w:rsidRPr="00F83110">
        <w:rPr>
          <w:rFonts w:ascii="Batang" w:eastAsia="Batang" w:hAnsi="Batang"/>
          <w:b/>
          <w:color w:val="auto"/>
          <w:sz w:val="21"/>
          <w:szCs w:val="21"/>
          <w:lang w:val="ko-KR" w:bidi="ko-KR"/>
        </w:rPr>
        <w:t>꽃놀이 **3월 2~3주간 한정**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(다이쓰지 절, 나가하마 성 역사박물관, 게이운칸)</w:t>
      </w: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366D81" w:rsidRPr="00F83110" w:rsidRDefault="00366D81" w:rsidP="00366D81">
      <w:pPr>
        <w:pStyle w:val="aa"/>
        <w:rPr>
          <w:rFonts w:ascii="Batang" w:eastAsia="Batang" w:hAnsi="Batang"/>
          <w:color w:val="auto"/>
          <w:sz w:val="21"/>
          <w:szCs w:val="21"/>
          <w:lang w:val="ko-KR" w:bidi="ko-KR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이곳의 봄 한정 코스입니다. 먼저 다이쓰지 절과 이곳에서 개최되는 마취목전을 방문하고, 다음으로 나가하마 성 역사박물관이 있는 호 공원으로 </w:t>
      </w:r>
      <w:r w:rsidRPr="00F83110">
        <w:rPr>
          <w:rFonts w:ascii="Batang" w:eastAsia="Batang" w:hAnsi="Batang" w:hint="eastAsia"/>
          <w:color w:val="auto"/>
          <w:sz w:val="21"/>
          <w:szCs w:val="21"/>
          <w:lang w:val="ko-KR" w:bidi="ko-KR"/>
        </w:rPr>
        <w:t>향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합니다. 이곳에는 약 600그루나 되는 벚나무가 있으며, 그 멋진 풍경 덕분에 ‘일본 벚꽃 명소 100선’에도 선정되었습니다. 게다가 150그루의 매화나무숲도 즐길 수 있습니다. 하루의 마무리로는 영빈관으로서 전통을 지닌 게이운칸을 방문해 일본 최고의 분매전을 즐겨 주세요. 절정을 맞이하는 3종류의 꽃을 모두 즐기려면 3월 중순이 가장 좋습니다. 이틀째는 이 코스에 다른 시설을 조합해 패스를 활용해 주세요.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81"/>
    <w:rsid w:val="001A5971"/>
    <w:rsid w:val="00366D8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3F7E2A-0E95-47BE-B493-E9E14D6D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D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D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D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D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D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D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D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6D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6D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6D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6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6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6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6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6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6D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6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6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6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D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6D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6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6D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6D81"/>
    <w:rPr>
      <w:b/>
      <w:bCs/>
      <w:smallCaps/>
      <w:color w:val="0F4761" w:themeColor="accent1" w:themeShade="BF"/>
      <w:spacing w:val="5"/>
    </w:rPr>
  </w:style>
  <w:style w:type="paragraph" w:customStyle="1" w:styleId="aa">
    <w:name w:val="仮訳"/>
    <w:basedOn w:val="a"/>
    <w:qFormat/>
    <w:rsid w:val="00366D81"/>
    <w:pPr>
      <w:widowControl/>
      <w:spacing w:after="0" w:line="0" w:lineRule="atLeast"/>
    </w:pPr>
    <w:rPr>
      <w:rFonts w:ascii="Meiryo UI" w:eastAsia="Meiryo UI" w:hAnsi="Meiryo UI" w:cs="Arial Unicode MS"/>
      <w:color w:val="000000"/>
      <w:kern w:val="0"/>
      <w:szCs w:val="22"/>
      <w:u w:color="000000"/>
      <w:lang w:eastAsia="ko-KR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2025-08-29T16:57:00Z</dcterms:created>
  <dcterms:modified xsi:type="dcterms:W3CDTF">2025-08-29T16:57:00Z</dcterms:modified>
</cp:coreProperties>
</file>