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79D" w:rsidRPr="00F172E8" w:rsidRDefault="0028779D" w:rsidP="0028779D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오하라노 해바라기 밭</w:t>
      </w:r>
    </w:p>
    <w:p w:rsidR="0028779D" w:rsidRPr="00F172E8" w:rsidRDefault="0028779D" w:rsidP="0028779D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  <w:r/>
    </w:p>
    <w:p w:rsidR="0028779D" w:rsidRDefault="0028779D" w:rsidP="0028779D">
      <w:pPr>
        <w:widowControl/>
        <w:wordWrap w:val="0"/>
        <w:spacing w:line="0" w:lineRule="atLeast"/>
        <w:rPr>
          <w:rFonts w:ascii="Batang" w:hAnsi="Batang" w:cs="Batang"/>
          <w:lang w:val="ko-KR" w:bidi="ko-KR"/>
        </w:rPr>
      </w:pPr>
      <w:r w:rsidRPr="00F172E8">
        <w:rPr>
          <w:rFonts w:ascii="Batang" w:eastAsia="Batang" w:hAnsi="Batang" w:cs="Batang"/>
          <w:lang w:val="ko-KR" w:bidi="ko-KR"/>
        </w:rPr>
        <w:t>9월 중순 무렵, 밝은 노란색에 불타오르는 듯한 주황색, 짙은 빨강색 등 다양한 색을 띤 수천 포기의 해바라기가 오하라노 해바라기 밭을 가득 메웁니다. 교토 주변의 해바라기는 일반적으로 7~8월에 피기 때문에 여름 더위가 한풀 꺾인 무렵에 오하라노에 가면 다시 한 번 꽃송이가 큰 해바라기를 즐길 수 있습니다.</w:t>
      </w:r>
    </w:p>
    <w:p w:rsidR="0028779D" w:rsidRPr="000955AD" w:rsidRDefault="0028779D" w:rsidP="0028779D">
      <w:pPr>
        <w:widowControl/>
        <w:wordWrap w:val="0"/>
        <w:spacing w:line="0" w:lineRule="atLeast"/>
        <w:rPr>
          <w:rFonts w:ascii="Meiryo UI" w:hAnsi="Meiryo UI" w:cs="Times New Roman"/>
          <w:szCs w:val="21"/>
        </w:rPr>
      </w:pPr>
    </w:p>
    <w:p w:rsidR="0028779D" w:rsidRPr="000955AD" w:rsidRDefault="0028779D" w:rsidP="0028779D">
      <w:pPr>
        <w:widowControl/>
        <w:wordWrap w:val="0"/>
        <w:spacing w:line="0" w:lineRule="atLeast"/>
        <w:rPr>
          <w:rFonts w:ascii="Meiryo UI" w:hAnsi="Meiryo UI" w:cs="Times New Roman"/>
          <w:b/>
          <w:bCs/>
          <w:szCs w:val="21"/>
        </w:rPr>
      </w:pPr>
      <w:r w:rsidRPr="00F172E8">
        <w:rPr>
          <w:rFonts w:ascii="Batang" w:eastAsia="Batang" w:hAnsi="Batang" w:cs="Batang"/>
          <w:b/>
          <w:lang w:val="ko-KR" w:bidi="ko-KR"/>
        </w:rPr>
        <w:t>커뮤니티 프로젝트</w:t>
      </w:r>
    </w:p>
    <w:p w:rsidR="0028779D" w:rsidRDefault="0028779D" w:rsidP="0028779D">
      <w:pPr>
        <w:widowControl/>
        <w:wordWrap w:val="0"/>
        <w:spacing w:line="0" w:lineRule="atLeast"/>
        <w:rPr>
          <w:rFonts w:ascii="Batang" w:hAnsi="Batang" w:cs="Batang"/>
          <w:lang w:val="ko-KR" w:bidi="ko-KR"/>
        </w:rPr>
      </w:pPr>
      <w:r w:rsidRPr="00F172E8">
        <w:rPr>
          <w:rFonts w:ascii="Batang" w:eastAsia="Batang" w:hAnsi="Batang" w:cs="Batang"/>
          <w:lang w:val="ko-KR" w:bidi="ko-KR"/>
        </w:rPr>
        <w:t>오하라노 해바라기 밭은 오하라노 농가에 의한 프로젝트입니다. 7월 하순에 농가와 이웃 라쿠사이 고등학교의 학생과 교사, 그리고 자원봉사자들이 모여 수만 포기의 모종을 심습니다. 그런 다음 몇 주일에 걸쳐 정기적으로 모종을 돌봅니다. 꽃이 피어 따뜻한 색으로 가득 찰 때까지 밭 전체가 녹색 그대로입니다.</w:t>
      </w:r>
    </w:p>
    <w:p w:rsidR="0028779D" w:rsidRPr="000955AD" w:rsidRDefault="0028779D" w:rsidP="0028779D">
      <w:pPr>
        <w:widowControl/>
        <w:wordWrap w:val="0"/>
        <w:spacing w:line="0" w:lineRule="atLeast"/>
        <w:rPr>
          <w:rFonts w:ascii="Meiryo UI" w:hAnsi="Meiryo UI" w:cs="Times New Roman"/>
          <w:szCs w:val="21"/>
        </w:rPr>
      </w:pPr>
    </w:p>
    <w:p w:rsidR="0028779D" w:rsidRPr="00F172E8" w:rsidRDefault="0028779D" w:rsidP="0028779D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F172E8">
        <w:rPr>
          <w:rFonts w:ascii="Batang" w:eastAsia="Batang" w:hAnsi="Batang" w:cs="Batang"/>
          <w:b/>
          <w:lang w:val="ko-KR" w:bidi="ko-KR"/>
        </w:rPr>
        <w:t>해바라기 즐기기</w:t>
      </w:r>
    </w:p>
    <w:p w:rsidR="0028779D" w:rsidRPr="00F172E8" w:rsidRDefault="0028779D" w:rsidP="0028779D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해바라기 꽃이 피면 이웃한 곳에서는 물론이고 먼 지역에서도 많은 사람들이 찾아와 밭을 산책하거나, 사진을 찍거나, 먼 산들의 경치를 바라보는 등 모두 저마다의 방식으로 즐깁니다. 개화 기간 중에는 밭에 높이 3m의 전망대가 설치되어 그해의 디자인 전체를 한눈에 볼 수 있습니다. 오하라노 해바라기 밭은 가까이에서도, 조금 떨어진 곳에서도 감상할 수 있으며, 꽃을 촬영하는 이외에도 친구나 가족과의 기념촬영 장소로서도 인기 있는 명소입니다.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9D"/>
    <w:rsid w:val="001A5971"/>
    <w:rsid w:val="0028779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7EF745-149C-4D05-AE3B-81394D2C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7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7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7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7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7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7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7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7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7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7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7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7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7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7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7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7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77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77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2025-08-29T16:50:00Z</dcterms:created>
  <dcterms:modified xsi:type="dcterms:W3CDTF">2025-08-29T16:50:00Z</dcterms:modified>
</cp:coreProperties>
</file>