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55A4" w:rsidRPr="00994A0A" w:rsidRDefault="00AF55A4" w:rsidP="00AF55A4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海洋堂手辦博物館黑壁</w:t>
      </w:r>
    </w:p>
    <w:p/>
    <w:p w:rsidR="00AF55A4" w:rsidRPr="00994A0A" w:rsidRDefault="00AF55A4" w:rsidP="00AF55A4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這裡是海洋堂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可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收藏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手辦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和可動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手辦模型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的寶庫。哥吉拉、超人力霸王和其他日本流行文化的超級巨星們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都在海洋堂手辦博物館黑壁等待著您的光臨！</w:t>
      </w:r>
    </w:p>
    <w:p w:rsidR="00AF55A4" w:rsidRPr="00994A0A" w:rsidRDefault="00AF55A4" w:rsidP="00AF55A4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海洋堂是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手辦模型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業內領先的製造商之一，在這個兩層樓的展覽空間裡，擺滿了大小不一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數以千計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的手辦模型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，很多都是炙手可熱的動漫人物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但其實海洋堂的工匠們可以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用模塑塑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膠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做出從動物到飛機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恐龍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甚至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佛教神祇的任何東西。除了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5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個常設展廳，博物館還有一些臨時的特展空間，比如「立體實景模型展」，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專門展示由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工作人員手工製作的立體實景模型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，這些模型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再現了電影、遊戲和電視節目中的名場面。</w:t>
      </w:r>
    </w:p>
    <w:p w:rsidR="00AF55A4" w:rsidRPr="00994A0A" w:rsidRDefault="00AF55A4" w:rsidP="00AF55A4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1964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年，海洋堂在大阪成立，當時它是一家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只有一個房間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的塑</w:t>
      </w:r>
      <w:bookmarkStart w:id="0" w:name="OLE_LINK1"/>
      <w:bookmarkStart w:id="1" w:name="OLE_LINK2"/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膠</w:t>
      </w:r>
      <w:bookmarkEnd w:id="0"/>
      <w:bookmarkEnd w:id="1"/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模型店。幾十年來，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海洋堂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手辦設計師的名字深深刻在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最忠實的粉絲心中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博物館為每位設計師的代表作都專門開闢了展區。</w:t>
      </w:r>
    </w:p>
    <w:p w:rsidR="00AF55A4" w:rsidRPr="00994A0A" w:rsidRDefault="00AF55A4" w:rsidP="00AF55A4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每逢週末和節假日，遊客可以在這裡自己製作小型實景模型並為其上色，也可以光顧館內的禮品店和成排的扭蛋機，裡面有現成的手辦和公仔。</w:t>
      </w:r>
    </w:p>
    <w:p w:rsidR="00AF55A4" w:rsidRPr="00994A0A" w:rsidRDefault="00AF55A4" w:rsidP="00AF55A4">
      <w:pPr>
        <w:jc w:val="both"/>
        <w:rPr>
          <w:rFonts w:eastAsia="SimSun"/>
          <w:bCs/>
          <w:color w:val="000000" w:themeColor="text1"/>
          <w:szCs w:val="22"/>
          <w:lang w:eastAsia="zh-TW"/>
        </w:rPr>
      </w:pPr>
    </w:p>
    <w:p w:rsidR="00AF55A4" w:rsidRPr="00994A0A" w:rsidRDefault="00AF55A4" w:rsidP="00AF55A4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開館時間：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10:00</w:t>
      </w:r>
      <w:r w:rsidRPr="00994A0A">
        <w:rPr>
          <w:rFonts w:eastAsia="Source Han Sans TW Normal"/>
          <w:bCs/>
          <w:color w:val="000000" w:themeColor="text1"/>
          <w:lang w:eastAsia="zh-TW"/>
        </w:rPr>
        <w:t>～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17:00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（最晚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16:30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入館）</w:t>
      </w:r>
    </w:p>
    <w:p w:rsidR="00AF55A4" w:rsidRPr="00994A0A" w:rsidRDefault="00AF55A4" w:rsidP="00AF55A4">
      <w:pPr>
        <w:jc w:val="both"/>
        <w:rPr>
          <w:rFonts w:eastAsia="Source Han Sans TW Normal"/>
          <w:bCs/>
          <w:color w:val="000000" w:themeColor="text1"/>
          <w:szCs w:val="22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閉館日</w:t>
      </w:r>
      <w:r w:rsidRPr="00994A0A">
        <w:rPr>
          <w:rFonts w:eastAsia="Source Han Sans TW Normal"/>
          <w:bCs/>
          <w:color w:val="000000" w:themeColor="text1"/>
          <w:szCs w:val="22"/>
        </w:rPr>
        <w:t>：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不定</w:t>
      </w:r>
    </w:p>
    <w:p w:rsidR="00AF55A4" w:rsidRPr="00994A0A" w:rsidRDefault="00AF55A4" w:rsidP="00AF55A4">
      <w:pPr>
        <w:jc w:val="both"/>
        <w:rPr>
          <w:rFonts w:eastAsia="Source Han Sans TW Normal"/>
          <w:color w:val="000000" w:themeColor="text1"/>
          <w:szCs w:val="22"/>
          <w:lang w:eastAsia="zh-CN"/>
        </w:rPr>
      </w:pPr>
      <w:r w:rsidRPr="00994A0A">
        <w:rPr>
          <w:rFonts w:eastAsia="Source Han Sans TW Normal" w:hint="eastAsia"/>
          <w:color w:val="000000" w:themeColor="text1"/>
          <w:szCs w:val="22"/>
        </w:rPr>
        <w:t>※</w:t>
      </w:r>
      <w:r w:rsidRPr="00994A0A">
        <w:rPr>
          <w:rFonts w:eastAsia="Source Han Sans TW Normal"/>
          <w:color w:val="000000" w:themeColor="text1"/>
          <w:szCs w:val="22"/>
          <w:lang w:eastAsia="zh-TW"/>
        </w:rPr>
        <w:t>詳情請參閱官方網站</w:t>
      </w:r>
      <w:hyperlink r:id="rId4" w:history="1">
        <w:r w:rsidRPr="00994A0A">
          <w:rPr>
            <w:rStyle w:val="aa"/>
            <w:rFonts w:eastAsia="Source Han Sans TW Normal"/>
            <w:szCs w:val="22"/>
            <w:lang w:eastAsia="zh-TW"/>
          </w:rPr>
          <w:t>https://www.ryuyukan.net/kurokabeinformation</w:t>
        </w:r>
      </w:hyperlink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A4"/>
    <w:rsid w:val="001A5971"/>
    <w:rsid w:val="00625A2B"/>
    <w:rsid w:val="00AF55A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BCCEF0-06F0-49DA-BC6A-D257B629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5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5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5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5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5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5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5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55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55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55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55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55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55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55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55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55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5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5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5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5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5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55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5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55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55A4"/>
    <w:rPr>
      <w:b/>
      <w:bCs/>
      <w:smallCaps/>
      <w:color w:val="0F4761" w:themeColor="accent1" w:themeShade="BF"/>
      <w:spacing w:val="5"/>
    </w:rPr>
  </w:style>
  <w:style w:type="character" w:styleId="aa">
    <w:name w:val="Hyperlink"/>
    <w:rsid w:val="00AF55A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yuyukan.net/kurokabeinformation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2025-08-29T15:57:00Z</dcterms:created>
  <dcterms:modified xsi:type="dcterms:W3CDTF">2025-08-29T15:58:00Z</dcterms:modified>
</cp:coreProperties>
</file>