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41B9" w:rsidRPr="00B858D8" w:rsidRDefault="006841B9" w:rsidP="006841B9">
      <w:pPr>
        <w:ind w:left="141" w:hangingChars="64" w:hanging="141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五先賢之館</w:t>
      </w:r>
    </w:p>
    <w:p/>
    <w:p w:rsidR="006841B9" w:rsidRPr="00B858D8" w:rsidRDefault="006841B9" w:rsidP="006841B9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color w:val="000000" w:themeColor="text1"/>
          <w:szCs w:val="22"/>
          <w:lang w:eastAsia="zh-TW"/>
        </w:rPr>
        <w:t>此</w:t>
      </w:r>
      <w:r w:rsidRPr="00B858D8">
        <w:rPr>
          <w:rFonts w:eastAsia="Source Han Sans TW Normal" w:hint="eastAsia"/>
          <w:color w:val="000000" w:themeColor="text1"/>
          <w:szCs w:val="22"/>
          <w:lang w:eastAsia="zh-TW"/>
        </w:rPr>
        <w:t>館</w:t>
      </w:r>
      <w:r w:rsidRPr="00B858D8">
        <w:rPr>
          <w:rFonts w:eastAsia="Source Han Sans TW Normal"/>
          <w:color w:val="000000" w:themeColor="text1"/>
          <w:szCs w:val="22"/>
          <w:lang w:eastAsia="zh-TW"/>
        </w:rPr>
        <w:t>為紀念出生在長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濱</w:t>
      </w:r>
      <w:r w:rsidRPr="00B858D8">
        <w:rPr>
          <w:rFonts w:eastAsia="Source Han Sans TW Normal"/>
          <w:color w:val="000000" w:themeColor="text1"/>
          <w:szCs w:val="22"/>
          <w:lang w:eastAsia="zh-TW"/>
        </w:rPr>
        <w:t>的五位賢者而建。「五賢」（僧侶、畫家、武</w:t>
      </w:r>
      <w:r w:rsidRPr="00B858D8">
        <w:rPr>
          <w:rFonts w:eastAsia="Source Han Sans TW Normal" w:hint="eastAsia"/>
          <w:color w:val="000000" w:themeColor="text1"/>
          <w:szCs w:val="22"/>
          <w:lang w:eastAsia="zh-TW"/>
        </w:rPr>
        <w:t>將</w:t>
      </w:r>
      <w:r w:rsidRPr="00B858D8">
        <w:rPr>
          <w:rFonts w:eastAsia="Source Han Sans TW Normal"/>
          <w:color w:val="000000" w:themeColor="text1"/>
          <w:szCs w:val="22"/>
          <w:lang w:eastAsia="zh-TW"/>
        </w:rPr>
        <w:t>、茶道大師和詩人）分別生活在不同時代、活躍在不同領域，</w:t>
      </w:r>
      <w:r w:rsidRPr="00B858D8">
        <w:rPr>
          <w:rFonts w:eastAsia="Source Han Sans TW Normal" w:hint="eastAsia"/>
          <w:color w:val="000000" w:themeColor="text1"/>
          <w:szCs w:val="22"/>
          <w:lang w:eastAsia="zh-TW"/>
        </w:rPr>
        <w:t>但都</w:t>
      </w:r>
      <w:r w:rsidRPr="00B858D8">
        <w:rPr>
          <w:rFonts w:eastAsia="Source Han Sans TW Normal"/>
          <w:color w:val="000000" w:themeColor="text1"/>
          <w:szCs w:val="22"/>
          <w:lang w:eastAsia="zh-TW"/>
        </w:rPr>
        <w:t>為日本的歷史和文化做出了卓著的貢獻。</w:t>
      </w:r>
    </w:p>
    <w:p w:rsidR="006841B9" w:rsidRPr="00B858D8" w:rsidRDefault="006841B9" w:rsidP="006841B9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color w:val="000000" w:themeColor="text1"/>
          <w:szCs w:val="22"/>
          <w:lang w:eastAsia="zh-TW"/>
        </w:rPr>
        <w:t>館內展出了屬於武</w:t>
      </w:r>
      <w:r w:rsidRPr="00B858D8">
        <w:rPr>
          <w:rFonts w:eastAsia="Source Han Sans TW Normal" w:hint="eastAsia"/>
          <w:color w:val="000000" w:themeColor="text1"/>
          <w:szCs w:val="22"/>
          <w:lang w:eastAsia="zh-TW"/>
        </w:rPr>
        <w:t>將</w:t>
      </w:r>
      <w:r w:rsidRPr="00B858D8">
        <w:rPr>
          <w:rFonts w:eastAsia="Source Han Sans TW Normal"/>
          <w:color w:val="000000" w:themeColor="text1"/>
          <w:szCs w:val="22"/>
          <w:lang w:eastAsia="zh-TW"/>
        </w:rPr>
        <w:t>片桐且元</w:t>
      </w:r>
      <w:r w:rsidRPr="00B858D8">
        <w:rPr>
          <w:rFonts w:eastAsia="Source Han Sans TW Normal" w:hint="eastAsia"/>
          <w:color w:val="000000" w:themeColor="text1"/>
          <w:szCs w:val="22"/>
          <w:lang w:eastAsia="zh-TW"/>
        </w:rPr>
        <w:t>供奉</w:t>
      </w:r>
      <w:r w:rsidRPr="00B858D8">
        <w:rPr>
          <w:rFonts w:eastAsia="Source Han Sans TW Normal"/>
          <w:color w:val="000000" w:themeColor="text1"/>
          <w:szCs w:val="22"/>
          <w:lang w:eastAsia="zh-TW"/>
        </w:rPr>
        <w:t>的觀音像等個人物品，還有僧侶苦行時穿過的一套白衣（朝聖者穿的白色服裝）等其他物品</w:t>
      </w:r>
      <w:r w:rsidRPr="00B858D8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B858D8">
        <w:rPr>
          <w:rFonts w:eastAsia="Source Han Sans TW Normal"/>
          <w:color w:val="000000" w:themeColor="text1"/>
          <w:szCs w:val="22"/>
          <w:lang w:eastAsia="zh-TW"/>
        </w:rPr>
        <w:t>展覽中的文字解說只有日文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，但如在專業地區翻譯員（僅限英語）陪同下，海外遊客也可享受參觀的樂趣。</w:t>
      </w:r>
    </w:p>
    <w:p w:rsidR="006841B9" w:rsidRPr="00B858D8" w:rsidRDefault="006841B9" w:rsidP="006841B9">
      <w:pPr>
        <w:ind w:leftChars="50" w:left="110" w:firstLineChars="150" w:firstLine="33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這五位長濱賢者分</w:t>
      </w:r>
      <w:r w:rsidRPr="00B858D8">
        <w:rPr>
          <w:rFonts w:eastAsia="Microsoft YaHei"/>
          <w:bCs/>
          <w:color w:val="000000" w:themeColor="text1"/>
          <w:szCs w:val="22"/>
          <w:lang w:eastAsia="zh-TW"/>
        </w:rPr>
        <w:t>别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是：</w:t>
      </w:r>
    </w:p>
    <w:p w:rsidR="006841B9" w:rsidRPr="00B858D8" w:rsidRDefault="006841B9" w:rsidP="006841B9">
      <w:pPr>
        <w:ind w:leftChars="58" w:left="128" w:firstLineChars="129" w:firstLine="284"/>
        <w:jc w:val="both"/>
        <w:rPr>
          <w:rFonts w:eastAsia="Source Han Sans TW Normal"/>
          <w:bCs/>
          <w:color w:val="000000" w:themeColor="text1"/>
          <w:szCs w:val="22"/>
        </w:rPr>
      </w:pPr>
      <w:r w:rsidRPr="00B858D8">
        <w:rPr>
          <w:rFonts w:eastAsia="Source Han Sans TW Normal"/>
          <w:bCs/>
          <w:color w:val="000000" w:themeColor="text1"/>
          <w:szCs w:val="22"/>
        </w:rPr>
        <w:t>・相應和尚（</w:t>
      </w:r>
      <w:r w:rsidRPr="00B858D8">
        <w:rPr>
          <w:rFonts w:eastAsia="Source Han Sans TW Normal"/>
          <w:bCs/>
          <w:color w:val="000000" w:themeColor="text1"/>
          <w:szCs w:val="22"/>
        </w:rPr>
        <w:t>831-918</w:t>
      </w:r>
      <w:r w:rsidRPr="00B858D8">
        <w:rPr>
          <w:rStyle w:val="transsent"/>
          <w:rFonts w:eastAsia="Source Han Sans TW Normal"/>
          <w:color w:val="000000" w:themeColor="text1"/>
          <w:szCs w:val="22"/>
          <w:shd w:val="clear" w:color="auto" w:fill="FFFFFF"/>
        </w:rPr>
        <w:t>）</w:t>
      </w:r>
    </w:p>
    <w:p w:rsidR="006841B9" w:rsidRPr="00B858D8" w:rsidRDefault="006841B9" w:rsidP="006841B9">
      <w:pPr>
        <w:ind w:leftChars="295" w:left="650" w:hanging="1"/>
        <w:jc w:val="both"/>
        <w:rPr>
          <w:rFonts w:eastAsia="Source Han Sans TW Normal"/>
          <w:bCs/>
          <w:color w:val="000000" w:themeColor="text1"/>
          <w:szCs w:val="22"/>
        </w:rPr>
      </w:pPr>
      <w:r w:rsidRPr="00B858D8">
        <w:rPr>
          <w:rFonts w:eastAsia="Source Han Sans TW Normal"/>
          <w:bCs/>
          <w:color w:val="000000" w:themeColor="text1"/>
          <w:szCs w:val="22"/>
        </w:rPr>
        <w:t>一位以苦行而聞名的佛教僧侶，曾經用</w:t>
      </w:r>
      <w:r w:rsidRPr="00B858D8">
        <w:rPr>
          <w:rFonts w:eastAsia="Source Han Sans TW Normal"/>
          <w:bCs/>
          <w:color w:val="000000" w:themeColor="text1"/>
          <w:szCs w:val="22"/>
        </w:rPr>
        <w:t>1000</w:t>
      </w:r>
      <w:r w:rsidRPr="00B858D8">
        <w:rPr>
          <w:rFonts w:eastAsia="Source Han Sans TW Normal"/>
          <w:bCs/>
          <w:color w:val="000000" w:themeColor="text1"/>
          <w:szCs w:val="22"/>
        </w:rPr>
        <w:t>天徒步朝聖比叡山（</w:t>
      </w:r>
      <w:r w:rsidRPr="00B858D8">
        <w:rPr>
          <w:rFonts w:eastAsia="Source Han Sans TW Normal" w:hint="eastAsia"/>
          <w:bCs/>
          <w:color w:val="000000" w:themeColor="text1"/>
          <w:szCs w:val="22"/>
        </w:rPr>
        <w:t>即回</w:t>
      </w:r>
      <w:r w:rsidRPr="00B858D8">
        <w:rPr>
          <w:rFonts w:eastAsia="Source Han Sans TW Normal"/>
          <w:bCs/>
          <w:color w:val="000000" w:themeColor="text1"/>
          <w:szCs w:val="22"/>
        </w:rPr>
        <w:t>峰行）。</w:t>
      </w:r>
    </w:p>
    <w:p w:rsidR="006841B9" w:rsidRPr="00B858D8" w:rsidRDefault="006841B9" w:rsidP="006841B9">
      <w:pPr>
        <w:ind w:leftChars="58" w:left="128" w:firstLineChars="129" w:firstLine="284"/>
        <w:jc w:val="both"/>
        <w:rPr>
          <w:rStyle w:val="transsent"/>
          <w:rFonts w:eastAsia="Source Han Sans TW Normal"/>
          <w:color w:val="000000" w:themeColor="text1"/>
          <w:szCs w:val="22"/>
          <w:shd w:val="clear" w:color="auto" w:fill="FFFFFF"/>
        </w:rPr>
      </w:pPr>
      <w:r w:rsidRPr="00B858D8">
        <w:rPr>
          <w:rFonts w:eastAsia="Source Han Sans TW Normal"/>
          <w:bCs/>
          <w:color w:val="000000" w:themeColor="text1"/>
          <w:szCs w:val="22"/>
        </w:rPr>
        <w:t>・海北友松（</w:t>
      </w:r>
      <w:r w:rsidRPr="00B858D8">
        <w:rPr>
          <w:rFonts w:eastAsia="Source Han Sans TW Normal"/>
          <w:bCs/>
          <w:color w:val="000000" w:themeColor="text1"/>
          <w:szCs w:val="22"/>
        </w:rPr>
        <w:t>1533-1615</w:t>
      </w:r>
      <w:r w:rsidRPr="00B858D8">
        <w:rPr>
          <w:rStyle w:val="transsent"/>
          <w:rFonts w:eastAsia="Source Han Sans TW Normal"/>
          <w:color w:val="000000" w:themeColor="text1"/>
          <w:szCs w:val="22"/>
          <w:shd w:val="clear" w:color="auto" w:fill="FFFFFF"/>
        </w:rPr>
        <w:t>）</w:t>
      </w:r>
    </w:p>
    <w:p w:rsidR="006841B9" w:rsidRPr="00B858D8" w:rsidRDefault="006841B9" w:rsidP="006841B9">
      <w:pPr>
        <w:ind w:leftChars="295" w:left="649" w:firstLine="1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</w:rPr>
        <w:t>狩野畫派畫家，後來形成了自己獨特的畫風。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既可以畫樸素的水墨畫，也能創作飾有金箔的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華麗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風景畫，作品風格多樣。</w:t>
      </w:r>
    </w:p>
    <w:p w:rsidR="006841B9" w:rsidRPr="00B858D8" w:rsidRDefault="006841B9" w:rsidP="006841B9">
      <w:pPr>
        <w:ind w:leftChars="58" w:left="128" w:firstLineChars="129" w:firstLine="284"/>
        <w:jc w:val="both"/>
        <w:rPr>
          <w:rStyle w:val="transsent"/>
          <w:rFonts w:eastAsia="Source Han Sans TW Normal"/>
          <w:color w:val="000000" w:themeColor="text1"/>
          <w:szCs w:val="22"/>
          <w:shd w:val="clear" w:color="auto" w:fill="FFFFFF"/>
        </w:rPr>
      </w:pPr>
      <w:r w:rsidRPr="00B858D8">
        <w:rPr>
          <w:rFonts w:eastAsia="Source Han Sans TW Normal"/>
          <w:bCs/>
          <w:color w:val="000000" w:themeColor="text1"/>
          <w:szCs w:val="22"/>
        </w:rPr>
        <w:t>・片桐且元（</w:t>
      </w:r>
      <w:r w:rsidRPr="00B858D8">
        <w:rPr>
          <w:rFonts w:eastAsia="Source Han Sans TW Normal"/>
          <w:bCs/>
          <w:color w:val="000000" w:themeColor="text1"/>
          <w:szCs w:val="22"/>
        </w:rPr>
        <w:t>1556-1615</w:t>
      </w:r>
      <w:r w:rsidRPr="00B858D8">
        <w:rPr>
          <w:rStyle w:val="transsent"/>
          <w:rFonts w:eastAsia="Source Han Sans TW Normal"/>
          <w:color w:val="000000" w:themeColor="text1"/>
          <w:szCs w:val="22"/>
          <w:shd w:val="clear" w:color="auto" w:fill="FFFFFF"/>
        </w:rPr>
        <w:t>）</w:t>
      </w:r>
    </w:p>
    <w:p w:rsidR="006841B9" w:rsidRPr="00B858D8" w:rsidRDefault="006841B9" w:rsidP="006841B9">
      <w:pPr>
        <w:ind w:leftChars="295" w:left="649" w:firstLine="1"/>
        <w:jc w:val="both"/>
        <w:rPr>
          <w:rFonts w:eastAsia="Source Han Sans TW Normal"/>
          <w:bCs/>
          <w:color w:val="000000" w:themeColor="text1"/>
          <w:szCs w:val="22"/>
        </w:rPr>
      </w:pPr>
      <w:r w:rsidRPr="00B858D8">
        <w:rPr>
          <w:rFonts w:eastAsia="Source Han Sans TW Normal"/>
          <w:bCs/>
          <w:color w:val="000000" w:themeColor="text1"/>
          <w:szCs w:val="22"/>
        </w:rPr>
        <w:t>是武將，也是大名（大領主）豐臣秀吉（</w:t>
      </w:r>
      <w:r w:rsidRPr="00B858D8">
        <w:rPr>
          <w:rFonts w:eastAsia="Source Han Sans TW Normal"/>
          <w:bCs/>
          <w:color w:val="000000" w:themeColor="text1"/>
          <w:szCs w:val="22"/>
        </w:rPr>
        <w:t>1537-1598</w:t>
      </w:r>
      <w:r w:rsidRPr="00B858D8">
        <w:rPr>
          <w:rStyle w:val="transsent"/>
          <w:rFonts w:eastAsia="Source Han Sans TW Normal"/>
          <w:color w:val="000000" w:themeColor="text1"/>
          <w:szCs w:val="22"/>
          <w:shd w:val="clear" w:color="auto" w:fill="FFFFFF"/>
        </w:rPr>
        <w:t>）</w:t>
      </w:r>
      <w:r w:rsidRPr="00B858D8">
        <w:rPr>
          <w:rFonts w:eastAsia="Source Han Sans TW Normal"/>
          <w:bCs/>
          <w:color w:val="000000" w:themeColor="text1"/>
          <w:szCs w:val="22"/>
        </w:rPr>
        <w:t>的家臣，在</w:t>
      </w:r>
      <w:r w:rsidRPr="00B858D8">
        <w:rPr>
          <w:rFonts w:eastAsia="Source Han Sans TW Normal"/>
          <w:bCs/>
          <w:color w:val="000000" w:themeColor="text1"/>
          <w:szCs w:val="22"/>
        </w:rPr>
        <w:t>1583</w:t>
      </w:r>
      <w:r w:rsidRPr="00B858D8">
        <w:rPr>
          <w:rFonts w:eastAsia="Source Han Sans TW Normal"/>
          <w:bCs/>
          <w:color w:val="000000" w:themeColor="text1"/>
          <w:szCs w:val="22"/>
        </w:rPr>
        <w:t>年的賤岳之戰中嶄露頭角。</w:t>
      </w:r>
    </w:p>
    <w:p w:rsidR="006841B9" w:rsidRPr="00B858D8" w:rsidRDefault="006841B9" w:rsidP="006841B9">
      <w:pPr>
        <w:ind w:leftChars="58" w:left="128" w:firstLineChars="129" w:firstLine="284"/>
        <w:jc w:val="both"/>
        <w:rPr>
          <w:rStyle w:val="transsent"/>
          <w:rFonts w:eastAsia="Source Han Sans TW Normal"/>
          <w:color w:val="000000" w:themeColor="text1"/>
          <w:szCs w:val="22"/>
          <w:shd w:val="clear" w:color="auto" w:fill="FFFFFF"/>
        </w:rPr>
      </w:pPr>
      <w:r w:rsidRPr="00B858D8">
        <w:rPr>
          <w:rFonts w:eastAsia="Source Han Sans TW Normal"/>
          <w:bCs/>
          <w:color w:val="000000" w:themeColor="text1"/>
          <w:szCs w:val="22"/>
        </w:rPr>
        <w:t>・小堀遠州（</w:t>
      </w:r>
      <w:r w:rsidRPr="00B858D8">
        <w:rPr>
          <w:rFonts w:eastAsia="Source Han Sans TW Normal"/>
          <w:bCs/>
          <w:color w:val="000000" w:themeColor="text1"/>
          <w:szCs w:val="22"/>
        </w:rPr>
        <w:t>1579-1647</w:t>
      </w:r>
      <w:r w:rsidRPr="00B858D8">
        <w:rPr>
          <w:rStyle w:val="transsent"/>
          <w:rFonts w:eastAsia="Source Han Sans TW Normal"/>
          <w:color w:val="000000" w:themeColor="text1"/>
          <w:szCs w:val="22"/>
          <w:shd w:val="clear" w:color="auto" w:fill="FFFFFF"/>
        </w:rPr>
        <w:t>）</w:t>
      </w:r>
    </w:p>
    <w:p w:rsidR="006841B9" w:rsidRPr="00B858D8" w:rsidRDefault="006841B9" w:rsidP="006841B9">
      <w:pPr>
        <w:ind w:leftChars="58" w:left="128" w:firstLineChars="259" w:firstLine="570"/>
        <w:jc w:val="both"/>
        <w:rPr>
          <w:rFonts w:eastAsia="Source Han Sans TW Normal"/>
          <w:bCs/>
          <w:color w:val="000000" w:themeColor="text1"/>
          <w:szCs w:val="22"/>
        </w:rPr>
      </w:pPr>
      <w:r w:rsidRPr="00B858D8">
        <w:rPr>
          <w:rFonts w:eastAsia="Source Han Sans TW Normal"/>
          <w:bCs/>
          <w:color w:val="000000" w:themeColor="text1"/>
          <w:szCs w:val="22"/>
        </w:rPr>
        <w:t>知名的茶道大師和造園大師，曾向幕府將軍德川家光（</w:t>
      </w:r>
      <w:r w:rsidRPr="00B858D8">
        <w:rPr>
          <w:rFonts w:eastAsia="Source Han Sans TW Normal"/>
          <w:bCs/>
          <w:color w:val="000000" w:themeColor="text1"/>
          <w:szCs w:val="22"/>
        </w:rPr>
        <w:t>1604-1651</w:t>
      </w:r>
      <w:r w:rsidRPr="00B858D8">
        <w:rPr>
          <w:rStyle w:val="transsent"/>
          <w:rFonts w:eastAsia="Source Han Sans TW Normal"/>
          <w:color w:val="000000" w:themeColor="text1"/>
          <w:szCs w:val="22"/>
          <w:shd w:val="clear" w:color="auto" w:fill="FFFFFF"/>
        </w:rPr>
        <w:t>）</w:t>
      </w:r>
      <w:r w:rsidRPr="00B858D8">
        <w:rPr>
          <w:rFonts w:eastAsia="Source Han Sans TW Normal"/>
          <w:bCs/>
          <w:color w:val="000000" w:themeColor="text1"/>
          <w:szCs w:val="22"/>
        </w:rPr>
        <w:t>傳授茶道。</w:t>
      </w:r>
    </w:p>
    <w:p w:rsidR="006841B9" w:rsidRPr="00B858D8" w:rsidRDefault="006841B9" w:rsidP="006841B9">
      <w:pPr>
        <w:ind w:leftChars="58" w:left="128" w:firstLineChars="129" w:firstLine="284"/>
        <w:jc w:val="both"/>
        <w:rPr>
          <w:rStyle w:val="transsent"/>
          <w:rFonts w:eastAsia="Source Han Sans TW Normal"/>
          <w:color w:val="000000" w:themeColor="text1"/>
          <w:szCs w:val="22"/>
          <w:shd w:val="clear" w:color="auto" w:fill="FFFFFF"/>
        </w:rPr>
      </w:pPr>
      <w:r w:rsidRPr="00B858D8">
        <w:rPr>
          <w:rFonts w:eastAsia="Source Han Sans TW Normal"/>
          <w:bCs/>
          <w:color w:val="000000" w:themeColor="text1"/>
          <w:szCs w:val="22"/>
        </w:rPr>
        <w:t>・小野湖</w:t>
      </w:r>
      <w:r w:rsidRPr="00B858D8">
        <w:rPr>
          <w:rFonts w:eastAsia="Source Han Sans TW Normal" w:hint="eastAsia"/>
          <w:bCs/>
          <w:color w:val="000000" w:themeColor="text1"/>
          <w:szCs w:val="22"/>
        </w:rPr>
        <w:t>山</w:t>
      </w:r>
      <w:r w:rsidRPr="00B858D8">
        <w:rPr>
          <w:rFonts w:eastAsia="Source Han Sans TW Normal"/>
          <w:bCs/>
          <w:color w:val="000000" w:themeColor="text1"/>
          <w:szCs w:val="22"/>
        </w:rPr>
        <w:t>（</w:t>
      </w:r>
      <w:r w:rsidRPr="00B858D8">
        <w:rPr>
          <w:rFonts w:eastAsia="Source Han Sans TW Normal"/>
          <w:bCs/>
          <w:color w:val="000000" w:themeColor="text1"/>
          <w:szCs w:val="22"/>
        </w:rPr>
        <w:t>1814-1910</w:t>
      </w:r>
      <w:r w:rsidRPr="00B858D8">
        <w:rPr>
          <w:rStyle w:val="transsent"/>
          <w:rFonts w:eastAsia="Source Han Sans TW Normal"/>
          <w:color w:val="000000" w:themeColor="text1"/>
          <w:szCs w:val="22"/>
          <w:shd w:val="clear" w:color="auto" w:fill="FFFFFF"/>
        </w:rPr>
        <w:t>）</w:t>
      </w:r>
    </w:p>
    <w:p w:rsidR="006841B9" w:rsidRPr="00B858D8" w:rsidRDefault="006841B9" w:rsidP="006841B9">
      <w:pPr>
        <w:ind w:leftChars="295" w:left="649" w:firstLine="1"/>
        <w:jc w:val="both"/>
        <w:rPr>
          <w:rFonts w:eastAsia="Source Han Sans TW Normal"/>
          <w:bCs/>
          <w:color w:val="000000" w:themeColor="text1"/>
          <w:szCs w:val="22"/>
        </w:rPr>
      </w:pPr>
      <w:r w:rsidRPr="00B858D8">
        <w:rPr>
          <w:rFonts w:eastAsia="Source Han Sans TW Normal"/>
          <w:bCs/>
          <w:color w:val="000000" w:themeColor="text1"/>
          <w:szCs w:val="22"/>
        </w:rPr>
        <w:t>以創作中國古典詩詞而聞名，是明治</w:t>
      </w:r>
      <w:r w:rsidRPr="00B858D8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</w:rPr>
        <w:t>時</w:t>
      </w:r>
      <w:r w:rsidRPr="00B858D8">
        <w:rPr>
          <w:rFonts w:eastAsia="Source Han Sans TW Normal" w:hint="eastAsia"/>
          <w:bCs/>
          <w:color w:val="000000" w:themeColor="text1"/>
          <w:szCs w:val="22"/>
        </w:rPr>
        <w:t>代</w:t>
      </w:r>
      <w:r w:rsidRPr="00B858D8">
        <w:rPr>
          <w:rFonts w:eastAsia="Source Han Sans TW Normal"/>
          <w:bCs/>
          <w:color w:val="000000" w:themeColor="text1"/>
          <w:szCs w:val="22"/>
        </w:rPr>
        <w:t>（</w:t>
      </w:r>
      <w:r w:rsidRPr="00B858D8">
        <w:rPr>
          <w:rFonts w:eastAsia="Source Han Sans TW Normal"/>
          <w:bCs/>
          <w:color w:val="000000" w:themeColor="text1"/>
          <w:szCs w:val="22"/>
        </w:rPr>
        <w:t>1868-1912</w:t>
      </w:r>
      <w:r w:rsidRPr="00B858D8">
        <w:rPr>
          <w:rFonts w:eastAsia="Source Han Sans TW Normal"/>
          <w:bCs/>
          <w:color w:val="000000" w:themeColor="text1"/>
          <w:szCs w:val="22"/>
        </w:rPr>
        <w:t>）三大漢詩詩人之一，深受明治天皇（</w:t>
      </w:r>
      <w:r w:rsidRPr="00B858D8">
        <w:rPr>
          <w:rFonts w:eastAsia="Source Han Sans TW Normal"/>
          <w:bCs/>
          <w:color w:val="000000" w:themeColor="text1"/>
          <w:szCs w:val="22"/>
        </w:rPr>
        <w:t>1852-1912</w:t>
      </w:r>
      <w:r w:rsidRPr="00B858D8">
        <w:rPr>
          <w:rStyle w:val="transsent"/>
          <w:rFonts w:eastAsia="Source Han Sans TW Normal"/>
          <w:color w:val="000000" w:themeColor="text1"/>
          <w:szCs w:val="22"/>
          <w:shd w:val="clear" w:color="auto" w:fill="FFFFFF"/>
        </w:rPr>
        <w:t>）</w:t>
      </w:r>
      <w:r w:rsidRPr="00B858D8">
        <w:rPr>
          <w:rFonts w:eastAsia="Source Han Sans TW Normal"/>
          <w:bCs/>
          <w:color w:val="000000" w:themeColor="text1"/>
          <w:szCs w:val="22"/>
        </w:rPr>
        <w:t>賞識。</w:t>
      </w:r>
    </w:p>
    <w:p w:rsidR="006841B9" w:rsidRPr="00B858D8" w:rsidRDefault="006841B9" w:rsidP="006841B9">
      <w:pPr>
        <w:ind w:left="141" w:hangingChars="64" w:hanging="141"/>
        <w:jc w:val="both"/>
        <w:rPr>
          <w:rFonts w:eastAsia="Source Han Sans TW Normal"/>
          <w:bCs/>
          <w:color w:val="000000" w:themeColor="text1"/>
          <w:szCs w:val="22"/>
        </w:rPr>
      </w:pPr>
    </w:p>
    <w:p w:rsidR="006841B9" w:rsidRPr="00B858D8" w:rsidRDefault="006841B9" w:rsidP="006841B9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開館時間：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9:00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～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17:00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（最晚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16:30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入館）</w:t>
      </w:r>
    </w:p>
    <w:p w:rsidR="006841B9" w:rsidRPr="00B858D8" w:rsidRDefault="006841B9" w:rsidP="006841B9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休館日：週三、週四（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如遇節假日順延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）、元旦放假期間</w:t>
      </w:r>
    </w:p>
    <w:p w:rsidR="006841B9" w:rsidRPr="00B858D8" w:rsidRDefault="006841B9" w:rsidP="006841B9">
      <w:pPr>
        <w:ind w:firstLineChars="386" w:firstLine="849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休館日對提前預約的團體依舊開放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B9"/>
    <w:rsid w:val="001A5971"/>
    <w:rsid w:val="00625A2B"/>
    <w:rsid w:val="006841B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645865-7B73-4631-8D79-C407F8C2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1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1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1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1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1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1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1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41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41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41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4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4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4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4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4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41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4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4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4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4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1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41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4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41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41B9"/>
    <w:rPr>
      <w:b/>
      <w:bCs/>
      <w:smallCaps/>
      <w:color w:val="0F4761" w:themeColor="accent1" w:themeShade="BF"/>
      <w:spacing w:val="5"/>
    </w:rPr>
  </w:style>
  <w:style w:type="character" w:customStyle="1" w:styleId="transsent">
    <w:name w:val="transsent"/>
    <w:basedOn w:val="a0"/>
    <w:rsid w:val="00684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2025-08-29T15:58:00Z</dcterms:created>
  <dcterms:modified xsi:type="dcterms:W3CDTF">2025-08-29T15:58:00Z</dcterms:modified>
</cp:coreProperties>
</file>