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0E17" w:rsidRPr="00831709" w:rsidRDefault="007E0E17" w:rsidP="007E0E17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iCs/>
          <w:color w:val="000000" w:themeColor="text1"/>
          <w:szCs w:val="22"/>
          <w:lang w:eastAsia="zh-CN"/>
        </w:rPr>
      </w:pPr>
      <w:r>
        <w:rPr>
          <w:b/>
        </w:rPr>
        <w:t>手捻陶艺体验活动</w:t>
      </w:r>
    </w:p>
    <w:p/>
    <w:p w:rsidR="007E0E17" w:rsidRPr="00831709" w:rsidRDefault="007E0E17" w:rsidP="007E0E1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iCs/>
          <w:color w:val="000000" w:themeColor="text1"/>
          <w:szCs w:val="22"/>
          <w:lang w:eastAsia="zh-CN"/>
        </w:rPr>
      </w:pPr>
      <w:bookmarkStart w:id="0" w:name="_Hlk179365873"/>
      <w:r w:rsidRPr="00831709">
        <w:rPr>
          <w:rFonts w:eastAsia="Source Han Sans CN Normal" w:hint="eastAsia"/>
          <w:iCs/>
          <w:color w:val="000000" w:themeColor="text1"/>
          <w:szCs w:val="22"/>
          <w:lang w:eastAsia="zh-CN"/>
        </w:rPr>
        <w:t>参加本项体验活动，可以制作</w:t>
      </w:r>
      <w:r w:rsidRPr="00831709">
        <w:rPr>
          <w:rFonts w:eastAsia="Source Han Sans CN Normal"/>
          <w:iCs/>
          <w:color w:val="000000" w:themeColor="text1"/>
          <w:szCs w:val="22"/>
          <w:lang w:eastAsia="zh-CN"/>
        </w:rPr>
        <w:t>一件</w:t>
      </w:r>
      <w:r w:rsidRPr="00831709">
        <w:rPr>
          <w:rFonts w:eastAsia="Source Han Sans CN Normal" w:hint="eastAsia"/>
          <w:iCs/>
          <w:color w:val="000000" w:themeColor="text1"/>
          <w:szCs w:val="22"/>
          <w:lang w:eastAsia="zh-CN"/>
        </w:rPr>
        <w:t>手捻陶器。</w:t>
      </w:r>
    </w:p>
    <w:p w:rsidR="007E0E17" w:rsidRPr="00831709" w:rsidRDefault="007E0E17" w:rsidP="007E0E1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iCs/>
          <w:color w:val="000000" w:themeColor="text1"/>
          <w:szCs w:val="22"/>
          <w:lang w:eastAsia="zh-CN"/>
        </w:rPr>
      </w:pPr>
      <w:r w:rsidRPr="00831709">
        <w:rPr>
          <w:rFonts w:eastAsia="Source Han Sans CN Normal" w:hint="eastAsia"/>
          <w:iCs/>
          <w:color w:val="000000" w:themeColor="text1"/>
          <w:szCs w:val="22"/>
          <w:lang w:eastAsia="zh-CN"/>
        </w:rPr>
        <w:t>时至今日，纯手工（不使用砂轮）制作</w:t>
      </w:r>
      <w:r w:rsidRPr="00831709">
        <w:rPr>
          <w:rFonts w:eastAsia="Source Han Sans CN Normal"/>
          <w:iCs/>
          <w:color w:val="000000" w:themeColor="text1"/>
          <w:szCs w:val="22"/>
          <w:lang w:eastAsia="zh-CN"/>
        </w:rPr>
        <w:t>陶器</w:t>
      </w:r>
      <w:r w:rsidRPr="00831709">
        <w:rPr>
          <w:rFonts w:eastAsia="Source Han Sans CN Normal" w:hint="eastAsia"/>
          <w:iCs/>
          <w:color w:val="000000" w:themeColor="text1"/>
          <w:szCs w:val="22"/>
          <w:lang w:eastAsia="zh-CN"/>
        </w:rPr>
        <w:t>的传统在高砂</w:t>
      </w:r>
      <w:r w:rsidRPr="00831709">
        <w:rPr>
          <w:rFonts w:eastAsia="Source Han Sans CN Normal"/>
          <w:iCs/>
          <w:color w:val="000000" w:themeColor="text1"/>
          <w:szCs w:val="22"/>
          <w:lang w:eastAsia="zh-CN"/>
        </w:rPr>
        <w:t>依然</w:t>
      </w:r>
      <w:r w:rsidRPr="00831709">
        <w:rPr>
          <w:rFonts w:eastAsia="Source Han Sans CN Normal" w:hint="eastAsia"/>
          <w:iCs/>
          <w:color w:val="000000" w:themeColor="text1"/>
          <w:szCs w:val="22"/>
          <w:lang w:eastAsia="zh-CN"/>
        </w:rPr>
        <w:t>十分</w:t>
      </w:r>
      <w:r w:rsidRPr="00831709">
        <w:rPr>
          <w:rFonts w:eastAsia="Source Han Sans CN Normal"/>
          <w:iCs/>
          <w:color w:val="000000" w:themeColor="text1"/>
          <w:szCs w:val="22"/>
          <w:lang w:eastAsia="zh-CN"/>
        </w:rPr>
        <w:t>盛行</w:t>
      </w:r>
      <w:r w:rsidRPr="00831709">
        <w:rPr>
          <w:rFonts w:eastAsia="Source Han Sans CN Normal" w:hint="eastAsia"/>
          <w:iCs/>
          <w:color w:val="000000" w:themeColor="text1"/>
          <w:szCs w:val="22"/>
          <w:lang w:eastAsia="zh-CN"/>
        </w:rPr>
        <w:t>。本项体验活动</w:t>
      </w:r>
      <w:r w:rsidRPr="00831709">
        <w:rPr>
          <w:rFonts w:eastAsia="Source Han Sans CN Normal"/>
          <w:iCs/>
          <w:color w:val="000000" w:themeColor="text1"/>
          <w:szCs w:val="22"/>
          <w:lang w:eastAsia="zh-CN"/>
        </w:rPr>
        <w:t>时长</w:t>
      </w:r>
      <w:r w:rsidRPr="00831709">
        <w:rPr>
          <w:rFonts w:eastAsia="Source Han Sans CN Normal"/>
          <w:iCs/>
          <w:color w:val="000000" w:themeColor="text1"/>
          <w:szCs w:val="22"/>
          <w:lang w:eastAsia="zh-CN"/>
        </w:rPr>
        <w:t>2</w:t>
      </w:r>
      <w:r w:rsidRPr="00831709">
        <w:rPr>
          <w:rFonts w:eastAsia="Source Han Sans CN Normal"/>
          <w:iCs/>
          <w:color w:val="000000" w:themeColor="text1"/>
          <w:szCs w:val="22"/>
          <w:lang w:eastAsia="zh-CN"/>
        </w:rPr>
        <w:t>小时，</w:t>
      </w:r>
      <w:r w:rsidRPr="00831709">
        <w:rPr>
          <w:rFonts w:eastAsia="Source Han Sans CN Normal" w:hint="eastAsia"/>
          <w:iCs/>
          <w:color w:val="000000" w:themeColor="text1"/>
          <w:szCs w:val="22"/>
          <w:lang w:eastAsia="zh-CN"/>
        </w:rPr>
        <w:t>参与者可使用</w:t>
      </w:r>
      <w:r w:rsidRPr="00831709">
        <w:rPr>
          <w:rFonts w:eastAsia="Source Han Sans CN Normal"/>
          <w:iCs/>
          <w:color w:val="000000" w:themeColor="text1"/>
          <w:szCs w:val="22"/>
          <w:lang w:eastAsia="zh-CN"/>
        </w:rPr>
        <w:t>1</w:t>
      </w:r>
      <w:r w:rsidRPr="00831709">
        <w:rPr>
          <w:rFonts w:eastAsia="Source Han Sans CN Normal"/>
          <w:iCs/>
          <w:color w:val="000000" w:themeColor="text1"/>
          <w:szCs w:val="22"/>
          <w:lang w:eastAsia="zh-CN"/>
        </w:rPr>
        <w:t>公斤陶泥</w:t>
      </w:r>
      <w:r w:rsidRPr="00831709">
        <w:rPr>
          <w:rFonts w:eastAsia="Source Han Sans CN Normal" w:hint="eastAsia"/>
          <w:iCs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iCs/>
          <w:color w:val="000000" w:themeColor="text1"/>
          <w:szCs w:val="22"/>
          <w:lang w:eastAsia="zh-CN"/>
        </w:rPr>
        <w:t>创作盘子、咖啡杯、马克杯或其他陶器。陶泥颜色多样，</w:t>
      </w:r>
      <w:r w:rsidRPr="00831709">
        <w:rPr>
          <w:rFonts w:eastAsia="Source Han Sans CN Normal" w:hint="eastAsia"/>
          <w:iCs/>
          <w:color w:val="000000" w:themeColor="text1"/>
          <w:szCs w:val="22"/>
          <w:lang w:eastAsia="zh-CN"/>
        </w:rPr>
        <w:t>包括</w:t>
      </w:r>
      <w:r w:rsidRPr="00831709">
        <w:rPr>
          <w:rFonts w:eastAsia="Source Han Sans CN Normal"/>
          <w:iCs/>
          <w:color w:val="000000" w:themeColor="text1"/>
          <w:szCs w:val="22"/>
          <w:lang w:eastAsia="zh-CN"/>
        </w:rPr>
        <w:t>白色、黑色、浅蓝色、绿色、粉红色等。</w:t>
      </w:r>
    </w:p>
    <w:p w:rsidR="007E0E17" w:rsidRPr="00831709" w:rsidRDefault="007E0E17" w:rsidP="007E0E1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iCs/>
          <w:color w:val="000000" w:themeColor="text1"/>
          <w:szCs w:val="22"/>
          <w:lang w:eastAsia="zh-CN"/>
        </w:rPr>
      </w:pPr>
      <w:r w:rsidRPr="00831709">
        <w:rPr>
          <w:rFonts w:eastAsia="Source Han Sans CN Normal" w:hint="eastAsia"/>
          <w:iCs/>
          <w:color w:val="000000" w:themeColor="text1"/>
          <w:szCs w:val="22"/>
          <w:lang w:eastAsia="zh-CN"/>
        </w:rPr>
        <w:t>体验活动</w:t>
      </w:r>
      <w:r w:rsidRPr="00831709">
        <w:rPr>
          <w:rFonts w:eastAsia="Source Han Sans CN Normal"/>
          <w:iCs/>
          <w:color w:val="000000" w:themeColor="text1"/>
          <w:szCs w:val="22"/>
          <w:lang w:eastAsia="zh-CN"/>
        </w:rPr>
        <w:t>的运营者是一名本地资深陶艺家。参与者可以使用细绳或竹制工具来装饰自己的作品。作品完成后，需要留在工坊晾干，之后会有工匠</w:t>
      </w:r>
      <w:r w:rsidRPr="00831709">
        <w:rPr>
          <w:rFonts w:eastAsia="Source Han Sans CN Normal" w:hint="eastAsia"/>
          <w:iCs/>
          <w:color w:val="000000" w:themeColor="text1"/>
          <w:szCs w:val="22"/>
          <w:lang w:eastAsia="zh-CN"/>
        </w:rPr>
        <w:t>负责</w:t>
      </w:r>
      <w:r w:rsidRPr="00831709">
        <w:rPr>
          <w:rFonts w:eastAsia="Source Han Sans CN Normal"/>
          <w:iCs/>
          <w:color w:val="000000" w:themeColor="text1"/>
          <w:szCs w:val="22"/>
          <w:lang w:eastAsia="zh-CN"/>
        </w:rPr>
        <w:t>上釉和烧制，并在</w:t>
      </w:r>
      <w:r w:rsidRPr="00831709">
        <w:rPr>
          <w:rFonts w:eastAsia="Source Han Sans CN Normal"/>
          <w:iCs/>
          <w:color w:val="000000" w:themeColor="text1"/>
          <w:szCs w:val="22"/>
          <w:lang w:eastAsia="zh-CN"/>
        </w:rPr>
        <w:t>30</w:t>
      </w:r>
      <w:r w:rsidRPr="00831709">
        <w:rPr>
          <w:rFonts w:eastAsia="Source Han Sans CN Normal"/>
          <w:iCs/>
          <w:color w:val="000000" w:themeColor="text1"/>
          <w:szCs w:val="22"/>
          <w:lang w:eastAsia="zh-CN"/>
        </w:rPr>
        <w:t>天内将最终成品寄送给</w:t>
      </w:r>
      <w:r w:rsidRPr="00831709">
        <w:rPr>
          <w:rFonts w:eastAsia="Source Han Sans CN Normal" w:hint="eastAsia"/>
          <w:iCs/>
          <w:color w:val="000000" w:themeColor="text1"/>
          <w:szCs w:val="22"/>
          <w:lang w:eastAsia="zh-CN"/>
        </w:rPr>
        <w:t>参与</w:t>
      </w:r>
      <w:r w:rsidRPr="00831709">
        <w:rPr>
          <w:rFonts w:eastAsia="Source Han Sans CN Normal"/>
          <w:iCs/>
          <w:color w:val="000000" w:themeColor="text1"/>
          <w:szCs w:val="22"/>
          <w:lang w:eastAsia="zh-CN"/>
        </w:rPr>
        <w:t>者（仅限日本境内）。</w:t>
      </w:r>
    </w:p>
    <w:bookmarkEnd w:id="0"/>
    <w:p w:rsidR="007E0E17" w:rsidRPr="00831709" w:rsidRDefault="007E0E17" w:rsidP="007E0E1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iCs/>
          <w:color w:val="000000" w:themeColor="text1"/>
          <w:szCs w:val="22"/>
        </w:rPr>
      </w:pPr>
      <w:r w:rsidRPr="00831709">
        <w:rPr>
          <w:rFonts w:eastAsia="Source Han Sans CN Normal" w:hint="eastAsia"/>
          <w:iCs/>
          <w:color w:val="000000" w:themeColor="text1"/>
          <w:szCs w:val="22"/>
        </w:rPr>
        <w:t>陶艺体验活动</w:t>
      </w:r>
      <w:r w:rsidRPr="00831709">
        <w:rPr>
          <w:rFonts w:eastAsia="Source Han Sans CN Normal"/>
          <w:iCs/>
          <w:color w:val="000000" w:themeColor="text1"/>
          <w:szCs w:val="22"/>
        </w:rPr>
        <w:t>于每周四上午</w:t>
      </w:r>
      <w:r w:rsidRPr="00831709">
        <w:rPr>
          <w:rFonts w:eastAsia="Source Han Sans CN Normal"/>
          <w:iCs/>
          <w:color w:val="000000" w:themeColor="text1"/>
          <w:szCs w:val="22"/>
        </w:rPr>
        <w:t>10:00</w:t>
      </w:r>
      <w:r w:rsidRPr="00831709">
        <w:rPr>
          <w:rFonts w:eastAsia="Source Han Sans CN Normal"/>
          <w:iCs/>
          <w:color w:val="000000" w:themeColor="text1"/>
          <w:szCs w:val="22"/>
        </w:rPr>
        <w:t>在</w:t>
      </w:r>
      <w:r w:rsidRPr="00831709">
        <w:rPr>
          <w:rFonts w:eastAsia="Source Han Sans CN Normal" w:hint="eastAsia"/>
          <w:iCs/>
          <w:color w:val="000000" w:themeColor="text1"/>
          <w:szCs w:val="22"/>
        </w:rPr>
        <w:t>高砂市观光会馆・结</w:t>
      </w:r>
      <w:r w:rsidRPr="00831709">
        <w:rPr>
          <w:rFonts w:eastAsia="Source Han Sans CN Normal"/>
          <w:iCs/>
          <w:color w:val="000000" w:themeColor="text1"/>
          <w:szCs w:val="22"/>
        </w:rPr>
        <w:t>(Musubing)</w:t>
      </w:r>
      <w:r w:rsidRPr="00831709">
        <w:rPr>
          <w:rFonts w:eastAsia="Source Han Sans CN Normal"/>
          <w:iCs/>
          <w:color w:val="000000" w:themeColor="text1"/>
          <w:szCs w:val="22"/>
        </w:rPr>
        <w:t>的活动大厅举办，费用为</w:t>
      </w:r>
      <w:r w:rsidRPr="00831709">
        <w:rPr>
          <w:rFonts w:eastAsia="Source Han Sans CN Normal" w:hint="eastAsia"/>
          <w:iCs/>
          <w:color w:val="000000" w:themeColor="text1"/>
          <w:szCs w:val="22"/>
          <w:lang w:eastAsia="zh-CN"/>
        </w:rPr>
        <w:t>每人</w:t>
      </w:r>
      <w:r w:rsidRPr="00831709">
        <w:rPr>
          <w:rFonts w:eastAsia="Source Han Sans CN Normal"/>
          <w:iCs/>
          <w:color w:val="000000" w:themeColor="text1"/>
          <w:szCs w:val="22"/>
        </w:rPr>
        <w:t>3000</w:t>
      </w:r>
      <w:r w:rsidRPr="00831709">
        <w:rPr>
          <w:rFonts w:eastAsia="Source Han Sans CN Normal"/>
          <w:iCs/>
          <w:color w:val="000000" w:themeColor="text1"/>
          <w:szCs w:val="22"/>
        </w:rPr>
        <w:t>日元，含材料和邮寄费。需预约，可发送邮件至</w:t>
      </w:r>
      <w:r w:rsidRPr="00831709">
        <w:rPr>
          <w:rFonts w:eastAsia="Source Han Sans CN Normal"/>
          <w:iCs/>
          <w:color w:val="000000" w:themeColor="text1"/>
          <w:szCs w:val="22"/>
        </w:rPr>
        <w:t>work_shop@takasago-tavb.com</w:t>
      </w:r>
      <w:r w:rsidRPr="00831709">
        <w:rPr>
          <w:rFonts w:eastAsia="Source Han Sans CN Normal"/>
          <w:iCs/>
          <w:color w:val="000000" w:themeColor="text1"/>
          <w:szCs w:val="22"/>
        </w:rPr>
        <w:t>，</w:t>
      </w:r>
      <w:r w:rsidRPr="00831709">
        <w:rPr>
          <w:rFonts w:ascii="Source Han Sans CN Normal" w:eastAsia="Source Han Sans CN Normal" w:hAnsi="Source Han Sans CN Normal"/>
          <w:iCs/>
          <w:color w:val="000000" w:themeColor="text1"/>
          <w:szCs w:val="22"/>
        </w:rPr>
        <w:t>或通过高砂市观光交流</w:t>
      </w:r>
      <w:r w:rsidRPr="00831709">
        <w:rPr>
          <w:rFonts w:ascii="Source Han Sans CN Normal" w:eastAsia="Source Han Sans CN Normal" w:hAnsi="Source Han Sans CN Normal" w:hint="eastAsia"/>
          <w:iCs/>
          <w:color w:val="000000" w:themeColor="text1"/>
          <w:szCs w:val="22"/>
        </w:rPr>
        <w:t>局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</w:rPr>
        <w:t>官方</w:t>
      </w:r>
      <w:r w:rsidRPr="00831709">
        <w:rPr>
          <w:rFonts w:ascii="Source Han Sans CN Normal" w:eastAsia="Source Han Sans CN Normal" w:hAnsi="Source Han Sans CN Normal"/>
          <w:iCs/>
          <w:color w:val="000000" w:themeColor="text1"/>
          <w:szCs w:val="22"/>
        </w:rPr>
        <w:t>网站</w:t>
      </w:r>
      <w:r w:rsidRPr="00831709">
        <w:rPr>
          <w:rFonts w:eastAsia="Source Han Sans CN Normal" w:hint="eastAsia"/>
          <w:iCs/>
          <w:color w:val="000000" w:themeColor="text1"/>
          <w:szCs w:val="22"/>
        </w:rPr>
        <w:t>(</w:t>
      </w:r>
      <w:r w:rsidRPr="00831709">
        <w:rPr>
          <w:rFonts w:eastAsia="Source Han Sans CN Normal"/>
          <w:iCs/>
          <w:color w:val="000000" w:themeColor="text1"/>
          <w:szCs w:val="22"/>
        </w:rPr>
        <w:t>https://www.takasago-tavb.com/experience/work_shop/experience04/</w:t>
      </w:r>
      <w:r w:rsidRPr="00831709">
        <w:rPr>
          <w:rFonts w:eastAsia="Source Han Sans CN Normal" w:hint="eastAsia"/>
          <w:iCs/>
          <w:color w:val="000000" w:themeColor="text1"/>
          <w:szCs w:val="22"/>
        </w:rPr>
        <w:t>)</w:t>
      </w:r>
      <w:r w:rsidRPr="00831709">
        <w:rPr>
          <w:rFonts w:eastAsia="Source Han Sans CN Normal"/>
          <w:iCs/>
          <w:color w:val="000000" w:themeColor="text1"/>
          <w:szCs w:val="22"/>
        </w:rPr>
        <w:t>提交申请。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17"/>
    <w:rsid w:val="001A5971"/>
    <w:rsid w:val="00625A2B"/>
    <w:rsid w:val="007E0E1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89CD4B-B019-4FBD-A63D-960B6A5C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E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E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E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E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0E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0E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0E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0E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0E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0E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0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0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0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0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E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0E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0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0E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0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2025-08-29T16:21:00Z</dcterms:created>
  <dcterms:modified xsi:type="dcterms:W3CDTF">2025-08-29T16:21:00Z</dcterms:modified>
</cp:coreProperties>
</file>