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5D8" w:rsidRPr="00831709" w:rsidRDefault="000235D8" w:rsidP="000235D8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</w:rPr>
      </w:pPr>
      <w:r>
        <w:rPr>
          <w:b/>
        </w:rPr>
        <w:t>高砂市观光会馆・结</w:t>
      </w:r>
    </w:p>
    <w:p/>
    <w:p w:rsidR="000235D8" w:rsidRPr="00831709" w:rsidRDefault="000235D8" w:rsidP="000235D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高砂自古享有“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结缘之乡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美誉，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高砂市观光会馆・结</w:t>
      </w:r>
      <w:r w:rsidRPr="00831709">
        <w:rPr>
          <w:rFonts w:eastAsia="Source Han Sans CN Normal"/>
          <w:color w:val="000000" w:themeColor="text1"/>
          <w:szCs w:val="22"/>
        </w:rPr>
        <w:t>(Musubing)</w:t>
      </w:r>
      <w:r w:rsidRPr="00831709">
        <w:rPr>
          <w:rFonts w:eastAsia="Source Han Sans CN Normal" w:hint="eastAsia"/>
          <w:color w:val="000000" w:themeColor="text1"/>
          <w:szCs w:val="22"/>
        </w:rPr>
        <w:t>主要提供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这座</w:t>
      </w:r>
      <w:r w:rsidRPr="00831709">
        <w:rPr>
          <w:rFonts w:eastAsia="Source Han Sans CN Normal" w:hint="eastAsia"/>
          <w:color w:val="000000" w:themeColor="text1"/>
          <w:szCs w:val="22"/>
        </w:rPr>
        <w:t>城市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/>
          <w:color w:val="000000" w:themeColor="text1"/>
          <w:szCs w:val="22"/>
        </w:rPr>
        <w:t>旅游信息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，同时也陈列着许多与这座城市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历史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相关的有趣展品，从中不仅可以探究高砂是如何吸引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众多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祈求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美好婚姻的人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前来造访的，也能了解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1785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松右卫门帆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诞生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的故事，包括这种纯棉帆布的发明是如何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促进日本现代渔业发展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、把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沿海海运业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推向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成功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0235D8" w:rsidRPr="00831709" w:rsidRDefault="000235D8" w:rsidP="000235D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会馆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所在的建筑建于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18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世纪，原本是中岛家族的住宅兼办公场所。当时，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该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家族在会馆对面的栈桥上经营船运业务。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之后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，这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一度被用作邮局。在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当地社会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的努力下，这处建筑的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众多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历史特征都得以留存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当时的许多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物品也被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保留至今，包括一个老保险箱和一个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闲置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的公共电话亭。</w:t>
      </w:r>
    </w:p>
    <w:p w:rsidR="000235D8" w:rsidRPr="00831709" w:rsidRDefault="000235D8" w:rsidP="000235D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纪念品商店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出售各类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本地土产。此外，会馆内还会举办各种活动和体验项目，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以帮助来访者了解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本地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手工艺品和其他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产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品。</w:t>
      </w:r>
      <w:r w:rsidRPr="00831709">
        <w:rPr>
          <w:rFonts w:eastAsia="Source Han Sans CN Normal"/>
          <w:color w:val="000000" w:themeColor="text1"/>
          <w:szCs w:val="22"/>
        </w:rPr>
        <w:t>会馆外的长条竹</w:t>
      </w:r>
      <w:r w:rsidRPr="00831709">
        <w:rPr>
          <w:rFonts w:eastAsia="Source Han Sans CN Normal" w:hint="eastAsia"/>
          <w:color w:val="000000" w:themeColor="text1"/>
          <w:szCs w:val="22"/>
        </w:rPr>
        <w:t>凳</w:t>
      </w:r>
      <w:r w:rsidRPr="00831709">
        <w:rPr>
          <w:rFonts w:eastAsia="Source Han Sans CN Normal"/>
          <w:color w:val="000000" w:themeColor="text1"/>
          <w:szCs w:val="22"/>
        </w:rPr>
        <w:t>是本地企业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</w:rPr>
        <w:t>“</w:t>
      </w:r>
      <w:r w:rsidRPr="00831709">
        <w:rPr>
          <w:rFonts w:ascii="Meiryo UI" w:eastAsia="Meiryo UI" w:hAnsi="Meiryo UI"/>
          <w:color w:val="000000" w:themeColor="text1"/>
          <w:szCs w:val="22"/>
        </w:rPr>
        <w:t>バンブー・ファム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</w:rPr>
        <w:t>社”</w:t>
      </w:r>
      <w:r w:rsidRPr="00831709">
        <w:rPr>
          <w:rFonts w:eastAsia="Source Han Sans CN Normal"/>
          <w:color w:val="000000" w:themeColor="text1"/>
          <w:szCs w:val="22"/>
        </w:rPr>
        <w:t>（</w:t>
      </w:r>
      <w:r w:rsidRPr="00831709">
        <w:rPr>
          <w:rFonts w:eastAsia="Source Han Sans CN Normal"/>
          <w:color w:val="000000" w:themeColor="text1"/>
          <w:szCs w:val="22"/>
        </w:rPr>
        <w:t>Banbu Famu</w:t>
      </w:r>
      <w:r w:rsidRPr="00831709">
        <w:rPr>
          <w:rFonts w:eastAsia="Source Han Sans CN Normal"/>
          <w:color w:val="000000" w:themeColor="text1"/>
          <w:szCs w:val="22"/>
        </w:rPr>
        <w:t>；</w:t>
      </w:r>
      <w:r w:rsidRPr="00831709">
        <w:rPr>
          <w:rFonts w:eastAsia="Source Han Sans CN Normal" w:hint="eastAsia"/>
          <w:color w:val="000000" w:themeColor="text1"/>
          <w:szCs w:val="22"/>
        </w:rPr>
        <w:t>意为竹</w:t>
      </w:r>
      <w:r w:rsidRPr="00831709">
        <w:rPr>
          <w:rFonts w:eastAsia="Source Han Sans CN Normal"/>
          <w:color w:val="000000" w:themeColor="text1"/>
          <w:szCs w:val="22"/>
        </w:rPr>
        <w:t>之家）的作品，</w:t>
      </w:r>
      <w:r w:rsidRPr="00831709">
        <w:rPr>
          <w:rFonts w:eastAsia="Source Han Sans CN Normal" w:hint="eastAsia"/>
          <w:color w:val="000000" w:themeColor="text1"/>
          <w:szCs w:val="22"/>
        </w:rPr>
        <w:t>在</w:t>
      </w:r>
      <w:r w:rsidRPr="00831709">
        <w:rPr>
          <w:rFonts w:eastAsia="Source Han Sans CN Normal"/>
          <w:color w:val="000000" w:themeColor="text1"/>
          <w:szCs w:val="22"/>
        </w:rPr>
        <w:t>开启城市之旅前</w:t>
      </w:r>
      <w:r w:rsidRPr="00831709">
        <w:rPr>
          <w:rFonts w:eastAsia="Source Han Sans CN Normal" w:hint="eastAsia"/>
          <w:color w:val="000000" w:themeColor="text1"/>
          <w:szCs w:val="22"/>
        </w:rPr>
        <w:t>，来访者</w:t>
      </w:r>
      <w:r w:rsidRPr="00831709">
        <w:rPr>
          <w:rFonts w:eastAsia="Source Han Sans CN Normal"/>
          <w:color w:val="000000" w:themeColor="text1"/>
          <w:szCs w:val="22"/>
        </w:rPr>
        <w:t>可以</w:t>
      </w:r>
      <w:r w:rsidRPr="00831709">
        <w:rPr>
          <w:rFonts w:eastAsia="Source Han Sans CN Normal" w:hint="eastAsia"/>
          <w:color w:val="000000" w:themeColor="text1"/>
          <w:szCs w:val="22"/>
        </w:rPr>
        <w:t>在这处</w:t>
      </w:r>
      <w:r w:rsidRPr="00831709">
        <w:rPr>
          <w:rFonts w:eastAsia="Source Han Sans CN Normal"/>
          <w:color w:val="000000" w:themeColor="text1"/>
          <w:szCs w:val="22"/>
        </w:rPr>
        <w:t>舒适的歇脚点</w:t>
      </w:r>
      <w:r w:rsidRPr="00831709">
        <w:rPr>
          <w:rFonts w:eastAsia="Source Han Sans CN Normal" w:hint="eastAsia"/>
          <w:color w:val="000000" w:themeColor="text1"/>
          <w:szCs w:val="22"/>
        </w:rPr>
        <w:t>稍作</w:t>
      </w:r>
      <w:r w:rsidRPr="00831709">
        <w:rPr>
          <w:rFonts w:eastAsia="Source Han Sans CN Normal"/>
          <w:color w:val="000000" w:themeColor="text1"/>
          <w:szCs w:val="22"/>
        </w:rPr>
        <w:t>小憩。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D8"/>
    <w:rsid w:val="000235D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697F0-EC21-406C-A889-465E13F4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5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5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5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5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