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04054" w:rsidRPr="00AD3DCC" w:rsidRDefault="00204054" w:rsidP="00204054">
      <w:pPr>
        <w:adjustRightInd w:val="0"/>
        <w:snapToGrid w:val="0"/>
        <w:spacing w:line="240" w:lineRule="atLeast"/>
        <w:jc w:val="both"/>
        <w:rPr>
          <w:rFonts w:eastAsia="Source Han Sans CN Normal"/>
          <w:color w:val="000000" w:themeColor="text1"/>
          <w:szCs w:val="22"/>
          <w:lang w:eastAsia="zh-CN"/>
        </w:rPr>
      </w:pPr>
      <w:r>
        <w:rPr>
          <w:b/>
        </w:rPr>
        <w:t>龙山石采石场遗址</w:t>
      </w:r>
    </w:p>
    <w:p/>
    <w:p w:rsidR="00204054" w:rsidRPr="00AD3DCC" w:rsidRDefault="00204054" w:rsidP="00204054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color w:val="000000" w:themeColor="text1"/>
          <w:szCs w:val="22"/>
          <w:lang w:eastAsia="zh-CN"/>
        </w:rPr>
      </w:pPr>
      <w:r w:rsidRPr="00AD3DCC">
        <w:rPr>
          <w:rFonts w:eastAsia="Source Han Sans CN Normal"/>
          <w:color w:val="000000" w:themeColor="text1"/>
          <w:szCs w:val="22"/>
          <w:lang w:eastAsia="zh-CN"/>
        </w:rPr>
        <w:t>龙山石形成于大约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9000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年前。这是一种玻质碎屑岩，由岩浆与冷水骤然相遇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生成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的细小玻璃质碎片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聚合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而成。这种稀有的石料硬度相对较低，因此自古便是理想的建筑材料。通常认为，人们早在古坟时代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（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约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250-552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年）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便开始在龙山石采石场开采这种石料。采石场位于加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古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川汇入濑户内海的入口附近，非常方便运输采出的石料。</w:t>
      </w:r>
    </w:p>
    <w:p w:rsidR="00204054" w:rsidRPr="00AD3DCC" w:rsidRDefault="00204054" w:rsidP="00204054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color w:val="000000" w:themeColor="text1"/>
          <w:szCs w:val="22"/>
          <w:lang w:eastAsia="zh-CN"/>
        </w:rPr>
      </w:pPr>
      <w:r w:rsidRPr="00AD3DCC">
        <w:rPr>
          <w:rFonts w:eastAsia="Source Han Sans CN Normal"/>
          <w:color w:val="000000" w:themeColor="text1"/>
          <w:szCs w:val="22"/>
          <w:lang w:eastAsia="zh-CN"/>
        </w:rPr>
        <w:t>龙山石最初用于制作石棺，因为石棺主人通常都是当权者，因此，它们也被称</w:t>
      </w:r>
      <w:r w:rsidRPr="00AD3DCC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为“大王之石”。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在公元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740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年至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744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年期间，</w:t>
      </w:r>
      <w:r w:rsidRPr="00AD3DCC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龙山石被</w:t>
      </w:r>
      <w:r w:rsidRPr="00AD3DCC">
        <w:rPr>
          <w:rFonts w:ascii="Source Han Sans CN Normal" w:eastAsia="Source Han Sans CN Normal" w:hAnsi="Source Han Sans CN Normal" w:cs="Microsoft YaHei" w:hint="eastAsia"/>
          <w:color w:val="000000" w:themeColor="text1"/>
          <w:szCs w:val="22"/>
          <w:lang w:eastAsia="zh-CN"/>
        </w:rPr>
        <w:t>选为</w:t>
      </w:r>
      <w:r w:rsidRPr="00AD3DCC">
        <w:rPr>
          <w:rFonts w:ascii="Source Han Sans CN Normal" w:eastAsia="Source Han Sans CN Normal" w:hAnsi="Source Han Sans CN Normal" w:cs="ＭＳ ゴシック" w:hint="eastAsia"/>
          <w:color w:val="000000" w:themeColor="text1"/>
          <w:szCs w:val="22"/>
          <w:lang w:eastAsia="zh-CN"/>
        </w:rPr>
        <w:t>当</w:t>
      </w:r>
      <w:r w:rsidRPr="00AD3DCC">
        <w:rPr>
          <w:rFonts w:ascii="Source Han Sans CN Normal" w:eastAsia="Source Han Sans CN Normal" w:hAnsi="Source Han Sans CN Normal" w:cs="Microsoft YaHei" w:hint="eastAsia"/>
          <w:color w:val="000000" w:themeColor="text1"/>
          <w:szCs w:val="22"/>
          <w:lang w:eastAsia="zh-CN"/>
        </w:rPr>
        <w:t>时</w:t>
      </w:r>
      <w:r w:rsidRPr="00AD3DCC">
        <w:rPr>
          <w:rFonts w:ascii="Source Han Sans CN Normal" w:eastAsia="Source Han Sans CN Normal" w:hAnsi="Source Han Sans CN Normal" w:cs="Source Han Sans TW Normal" w:hint="eastAsia"/>
          <w:color w:val="000000" w:themeColor="text1"/>
          <w:szCs w:val="22"/>
          <w:lang w:eastAsia="zh-CN"/>
        </w:rPr>
        <w:t>日本首都恭仁京</w:t>
      </w:r>
      <w:r w:rsidRPr="00AD3DCC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（今京都府</w:t>
      </w:r>
      <w:r w:rsidRPr="00AD3DCC">
        <w:rPr>
          <w:rFonts w:ascii="Source Han Sans CN Normal" w:eastAsia="Source Han Sans CN Normal" w:hAnsi="Source Han Sans CN Normal" w:cs="ＭＳ ゴシック" w:hint="eastAsia"/>
          <w:color w:val="000000" w:themeColor="text1"/>
          <w:szCs w:val="22"/>
          <w:lang w:eastAsia="zh-CN"/>
        </w:rPr>
        <w:t>内</w:t>
      </w:r>
      <w:r w:rsidRPr="00AD3DCC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）皇</w:t>
      </w:r>
      <w:r w:rsidRPr="00AD3DCC">
        <w:rPr>
          <w:rFonts w:ascii="Source Han Sans CN Normal" w:eastAsia="Source Han Sans CN Normal" w:hAnsi="Source Han Sans CN Normal" w:cs="Microsoft YaHei" w:hint="eastAsia"/>
          <w:color w:val="000000" w:themeColor="text1"/>
          <w:szCs w:val="22"/>
          <w:lang w:eastAsia="zh-CN"/>
        </w:rPr>
        <w:t>宫</w:t>
      </w:r>
      <w:r w:rsidRPr="00AD3DCC">
        <w:rPr>
          <w:rFonts w:ascii="Source Han Sans CN Normal" w:eastAsia="Source Han Sans CN Normal" w:hAnsi="Source Han Sans CN Normal" w:cs="Source Han Sans TW Normal" w:hint="eastAsia"/>
          <w:color w:val="000000" w:themeColor="text1"/>
          <w:szCs w:val="22"/>
          <w:lang w:eastAsia="zh-CN"/>
        </w:rPr>
        <w:t>的基石</w:t>
      </w:r>
      <w:r w:rsidRPr="00AD3DCC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。</w:t>
      </w:r>
    </w:p>
    <w:p w:rsidR="00204054" w:rsidRPr="00AD3DCC" w:rsidRDefault="00204054" w:rsidP="00204054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color w:val="000000" w:themeColor="text1"/>
          <w:szCs w:val="22"/>
          <w:lang w:eastAsia="zh-CN"/>
        </w:rPr>
      </w:pPr>
      <w:r w:rsidRPr="00AD3DCC">
        <w:rPr>
          <w:rFonts w:eastAsia="Source Han Sans CN Normal"/>
          <w:color w:val="000000" w:themeColor="text1"/>
          <w:szCs w:val="22"/>
          <w:lang w:eastAsia="zh-CN"/>
        </w:rPr>
        <w:t>从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日本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中世纪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（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1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2-16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世纪）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到近代早期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(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1185-1867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)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，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龙山石一直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被用于修造佛塔、纪念碑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或雕刻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佛像等。到了近现代时期，人们开始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用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它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建造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木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构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建筑的地基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，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或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制作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墓碑、路标、鸟居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（神社入口的牌坊式建筑）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等。龙山石采石场开采出的石料中，最有名的是一块名</w:t>
      </w:r>
      <w:r w:rsidRPr="00AD3DCC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叫“石之宝殿”的</w:t>
      </w:r>
      <w:r w:rsidRPr="00AD3DCC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巨石，如今安放在高砂的生石神社中，</w:t>
      </w:r>
      <w:r w:rsidRPr="00AD3DCC">
        <w:rPr>
          <w:rFonts w:ascii="Source Han Sans CN Normal" w:eastAsia="Source Han Sans CN Normal" w:hAnsi="Source Han Sans CN Normal" w:cs="SimSun" w:hint="eastAsia"/>
          <w:color w:val="000000" w:themeColor="text1"/>
          <w:szCs w:val="22"/>
          <w:lang w:eastAsia="zh-CN"/>
        </w:rPr>
        <w:t>传说</w:t>
      </w:r>
      <w:r w:rsidRPr="00AD3DCC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它蕴含着神秘的力量。</w:t>
      </w:r>
    </w:p>
    <w:p w:rsidR="00204054" w:rsidRPr="00AD3DCC" w:rsidRDefault="00204054" w:rsidP="00204054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color w:val="000000" w:themeColor="text1"/>
          <w:szCs w:val="22"/>
          <w:lang w:eastAsia="zh-CN"/>
        </w:rPr>
      </w:pPr>
      <w:r w:rsidRPr="00AD3DCC">
        <w:rPr>
          <w:rFonts w:eastAsia="Source Han Sans CN Normal"/>
          <w:color w:val="000000" w:themeColor="text1"/>
          <w:szCs w:val="22"/>
          <w:lang w:eastAsia="zh-CN"/>
        </w:rPr>
        <w:t>多</w:t>
      </w:r>
      <w:r w:rsidRPr="00AD3DCC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个世纪以来，采石手段随着石料用途的变化而变化，龙山石采石场也因此成为了了解日本采石技术</w:t>
      </w:r>
      <w:r w:rsidRPr="00AD3DCC">
        <w:rPr>
          <w:rFonts w:ascii="Source Han Sans CN Normal" w:eastAsia="Source Han Sans CN Normal" w:hAnsi="Source Han Sans CN Normal" w:cs="SimSun" w:hint="eastAsia"/>
          <w:color w:val="000000" w:themeColor="text1"/>
          <w:szCs w:val="22"/>
          <w:lang w:eastAsia="zh-CN"/>
        </w:rPr>
        <w:t>演进</w:t>
      </w:r>
      <w:r w:rsidRPr="00AD3DCC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的重要场所。如今仍有两处采石场在运</w:t>
      </w:r>
      <w:r w:rsidRPr="00AD3DCC">
        <w:rPr>
          <w:rFonts w:ascii="Source Han Sans CN Normal" w:eastAsia="Source Han Sans CN Normal" w:hAnsi="Source Han Sans CN Normal" w:cs="SimSun" w:hint="eastAsia"/>
          <w:color w:val="000000" w:themeColor="text1"/>
          <w:szCs w:val="22"/>
          <w:lang w:eastAsia="zh-CN"/>
        </w:rPr>
        <w:t>营</w:t>
      </w:r>
      <w:r w:rsidRPr="00AD3DCC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中。</w:t>
      </w:r>
    </w:p>
    <w:p w:rsidR="00204054" w:rsidRPr="00AD3DCC" w:rsidRDefault="00204054" w:rsidP="00204054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color w:val="000000" w:themeColor="text1"/>
          <w:szCs w:val="22"/>
          <w:lang w:eastAsia="zh-CN"/>
        </w:rPr>
      </w:pPr>
      <w:r w:rsidRPr="00AD3DCC">
        <w:rPr>
          <w:rFonts w:eastAsia="Source Han Sans CN Normal"/>
          <w:color w:val="000000" w:themeColor="text1"/>
          <w:szCs w:val="22"/>
          <w:lang w:eastAsia="zh-CN"/>
        </w:rPr>
        <w:t>2017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年，龙山石采石场遗址与石之宝殿被指定为国家史迹。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054"/>
    <w:rsid w:val="001A5971"/>
    <w:rsid w:val="00204054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EBDD22D-DB69-4488-964C-ED75E4F0C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405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40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40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405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405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405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405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405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405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0405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0405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0405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040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040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040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040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040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0405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040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040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40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040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40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040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405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0405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040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0405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040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2025-08-29T16:22:00Z</dcterms:created>
  <dcterms:modified xsi:type="dcterms:W3CDTF">2025-08-29T16:22:00Z</dcterms:modified>
</cp:coreProperties>
</file>