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C11" w:rsidRDefault="00433C11" w:rsidP="00433C11">
      <w:pPr>
        <w:wordWrap w:val="0"/>
        <w:spacing w:before="75" w:after="75"/>
        <w:ind w:right="74"/>
        <w:rPr>
          <w:rFonts w:ascii="Batang" w:hAnsi="Batang" w:cs="Batang"/>
          <w:b/>
          <w:sz w:val="21"/>
          <w:lang w:val="ko-KR" w:bidi="ko-KR"/>
        </w:rPr>
      </w:pPr>
      <w:r>
        <w:rPr>
          <w:b/>
        </w:rPr>
        <w:t>오쿠이즈모의 근세적 기업 다타라의 특색</w:t>
      </w:r>
    </w:p>
    <w:p w:rsidR="00433C11" w:rsidRPr="00727555" w:rsidRDefault="00433C11" w:rsidP="00433C11">
      <w:pPr>
        <w:wordWrap w:val="0"/>
        <w:spacing w:before="75" w:after="75"/>
        <w:ind w:right="74"/>
        <w:rPr>
          <w:rFonts w:ascii="Meiryo UI" w:hAnsi="Meiryo UI" w:cs="Times New Roman"/>
          <w:sz w:val="21"/>
          <w:szCs w:val="21"/>
        </w:rPr>
      </w:pPr>
      <w:r/>
    </w:p>
    <w:p w:rsidR="00433C11" w:rsidRPr="003E6C9C" w:rsidRDefault="00433C11" w:rsidP="00433C11">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오쿠이즈모가 속해 있던 마쓰에번은 1726년부터 제철업의 개혁에 나섰습니다. 경험이 풍부했던 아홉 가문에는 제철소 운영을 전담시켰고, 번의 관리들은 농민들과 제철소 노동자들 서로</w:t>
      </w:r>
      <w:r>
        <w:rPr>
          <w:rFonts w:ascii="Batang" w:eastAsia="Batang" w:hAnsi="Batang" w:cs="Batang" w:hint="eastAsia"/>
          <w:sz w:val="21"/>
          <w:lang w:val="ko-KR" w:bidi="ko-KR"/>
        </w:rPr>
        <w:t xml:space="preserve"> </w:t>
      </w:r>
      <w:r w:rsidRPr="003E6C9C">
        <w:rPr>
          <w:rFonts w:ascii="Batang" w:eastAsia="Batang" w:hAnsi="Batang" w:cs="Batang"/>
          <w:sz w:val="21"/>
          <w:lang w:val="ko-KR" w:bidi="ko-KR"/>
        </w:rPr>
        <w:t>간의 협조를 요청했습니다.</w:t>
      </w:r>
    </w:p>
    <w:p w:rsidR="00433C11" w:rsidRPr="003E6C9C" w:rsidRDefault="00433C11" w:rsidP="00433C11">
      <w:pPr>
        <w:wordWrap w:val="0"/>
        <w:spacing w:before="75" w:after="75"/>
        <w:ind w:right="74"/>
        <w:rPr>
          <w:rFonts w:ascii="Meiryo UI" w:eastAsia="Meiryo UI" w:hAnsi="Meiryo UI" w:cs="Times New Roman"/>
          <w:sz w:val="21"/>
          <w:szCs w:val="21"/>
        </w:rPr>
      </w:pPr>
    </w:p>
    <w:p w:rsidR="00433C11" w:rsidRPr="003E6C9C" w:rsidRDefault="00433C11" w:rsidP="00433C11">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그전까지만 해도 농민과 제철소의 노동자들은 천연자원을 두고 종종 갈등을 빚어왔습니다. 일반적인 방법으로 사철을 모을 경우, 인근 용수로가 흙과 돌로 넘쳐나면서 농사에 지장을 주었습니다. 이러한 방법이 농민들의 분노를 사게 되면서, 17세기에는 일시적으로 사철 채취를 금지하기도 했습니다.</w:t>
      </w:r>
    </w:p>
    <w:p w:rsidR="00433C11" w:rsidRPr="003E6C9C" w:rsidRDefault="00433C11" w:rsidP="00433C11">
      <w:pPr>
        <w:wordWrap w:val="0"/>
        <w:spacing w:before="75" w:after="75"/>
        <w:ind w:right="74"/>
        <w:rPr>
          <w:rFonts w:ascii="Meiryo UI" w:eastAsia="Meiryo UI" w:hAnsi="Meiryo UI" w:cs="Times New Roman"/>
          <w:sz w:val="21"/>
          <w:szCs w:val="21"/>
        </w:rPr>
      </w:pPr>
    </w:p>
    <w:p w:rsidR="00433C11" w:rsidRPr="003E6C9C" w:rsidRDefault="00433C11" w:rsidP="00433C11">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마쓰에번의 관리들은 농업에 피해를 준 제철소에 책임을 지게 하고, 천연자원을 공평하게 관리할 수 있는 구조를 고안하도록 지시했습니다. 그 결과, 제철소는 농업에 영향이 적은 늦가을부터 이른 봄에 한해 산에 있는 사철을 채취할 수 있게 되었습니다.</w:t>
      </w:r>
    </w:p>
    <w:p w:rsidR="00433C11" w:rsidRPr="003E6C9C" w:rsidRDefault="00433C11" w:rsidP="00433C11">
      <w:pPr>
        <w:wordWrap w:val="0"/>
        <w:spacing w:before="75" w:after="75"/>
        <w:ind w:right="74"/>
        <w:rPr>
          <w:rFonts w:ascii="Meiryo UI" w:eastAsia="Meiryo UI" w:hAnsi="Meiryo UI" w:cs="Times New Roman"/>
          <w:sz w:val="21"/>
          <w:szCs w:val="21"/>
        </w:rPr>
      </w:pPr>
    </w:p>
    <w:p w:rsidR="00433C11" w:rsidRPr="003E6C9C" w:rsidRDefault="00433C11" w:rsidP="00433C11">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 xml:space="preserve">사철과 목탄이 안정적으로 공급되자, 경영자들은 생산물의 질적 및 양적인 향상에 주력할 수 있게 되었습니다. 제품의 평판이 좋아지면서 오쿠이즈모의 철과 강철은 </w:t>
      </w:r>
      <w:r w:rsidRPr="003E6C9C">
        <w:rPr>
          <w:rFonts w:ascii="Batang" w:eastAsia="Batang" w:hAnsi="Batang" w:cs="Batang" w:hint="eastAsia"/>
          <w:sz w:val="21"/>
          <w:lang w:val="ko-KR" w:bidi="ko-KR"/>
        </w:rPr>
        <w:t xml:space="preserve">소나 </w:t>
      </w:r>
      <w:r w:rsidRPr="003E6C9C">
        <w:rPr>
          <w:rFonts w:ascii="Batang" w:eastAsia="Batang" w:hAnsi="Batang" w:cs="Batang"/>
          <w:sz w:val="21"/>
          <w:lang w:val="ko-KR" w:bidi="ko-KR"/>
        </w:rPr>
        <w:t>말</w:t>
      </w:r>
      <w:r w:rsidRPr="003E6C9C">
        <w:rPr>
          <w:rFonts w:ascii="Batang" w:eastAsia="Batang" w:hAnsi="Batang" w:cs="Batang" w:hint="eastAsia"/>
          <w:sz w:val="21"/>
          <w:lang w:val="ko-KR" w:bidi="ko-KR"/>
        </w:rPr>
        <w:t>, 배</w:t>
      </w:r>
      <w:r w:rsidRPr="003E6C9C">
        <w:rPr>
          <w:rFonts w:ascii="Batang" w:eastAsia="Batang" w:hAnsi="Batang" w:cs="Batang"/>
          <w:sz w:val="21"/>
          <w:lang w:val="ko-KR" w:bidi="ko-KR"/>
        </w:rPr>
        <w:t>에 실려 일본 전국에 있는 대장간으로 보내졌습니다.</w:t>
      </w:r>
    </w:p>
    <w:p w:rsidR="00433C11" w:rsidRPr="003E6C9C" w:rsidRDefault="00433C11" w:rsidP="00433C11">
      <w:pPr>
        <w:wordWrap w:val="0"/>
        <w:spacing w:before="75" w:after="75"/>
        <w:ind w:right="74"/>
        <w:rPr>
          <w:rFonts w:ascii="Meiryo UI" w:eastAsia="Meiryo UI" w:hAnsi="Meiryo UI" w:cs="Times New Roman"/>
          <w:sz w:val="21"/>
          <w:szCs w:val="21"/>
        </w:rPr>
      </w:pPr>
    </w:p>
    <w:p w:rsidR="00433C11" w:rsidRPr="003E6C9C" w:rsidRDefault="00433C11" w:rsidP="00433C11">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이 같은 성공에 힘입어 제철소는 규모를 확대해 나갔습니다. 이토하라 가문의 기록에 따르면, 1875년에는 하나의 용광로에서 약 1,200명의 노동자가 근무했다고 합니다. 가족들까지 포함하면, 이곳에서는 5,000명에서 6,000명에 이르는 사람들이 거주하면서 일했을 것으로 추정됩니다.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11"/>
    <w:rsid w:val="001A5971"/>
    <w:rsid w:val="00433C1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32A6F2E-1FD4-4152-B62E-B0DF9FD0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3C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3C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3C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3C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3C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3C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3C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3C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3C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3C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3C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3C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3C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3C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3C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3C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3C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3C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3C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3C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C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3C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C11"/>
    <w:pPr>
      <w:spacing w:before="160"/>
      <w:jc w:val="center"/>
    </w:pPr>
    <w:rPr>
      <w:i/>
      <w:iCs/>
      <w:color w:val="404040" w:themeColor="text1" w:themeTint="BF"/>
    </w:rPr>
  </w:style>
  <w:style w:type="character" w:customStyle="1" w:styleId="a8">
    <w:name w:val="引用文 (文字)"/>
    <w:basedOn w:val="a0"/>
    <w:link w:val="a7"/>
    <w:uiPriority w:val="29"/>
    <w:rsid w:val="00433C11"/>
    <w:rPr>
      <w:i/>
      <w:iCs/>
      <w:color w:val="404040" w:themeColor="text1" w:themeTint="BF"/>
    </w:rPr>
  </w:style>
  <w:style w:type="paragraph" w:styleId="a9">
    <w:name w:val="List Paragraph"/>
    <w:basedOn w:val="a"/>
    <w:uiPriority w:val="34"/>
    <w:qFormat/>
    <w:rsid w:val="00433C11"/>
    <w:pPr>
      <w:ind w:left="720"/>
      <w:contextualSpacing/>
    </w:pPr>
  </w:style>
  <w:style w:type="character" w:styleId="21">
    <w:name w:val="Intense Emphasis"/>
    <w:basedOn w:val="a0"/>
    <w:uiPriority w:val="21"/>
    <w:qFormat/>
    <w:rsid w:val="00433C11"/>
    <w:rPr>
      <w:i/>
      <w:iCs/>
      <w:color w:val="0F4761" w:themeColor="accent1" w:themeShade="BF"/>
    </w:rPr>
  </w:style>
  <w:style w:type="paragraph" w:styleId="22">
    <w:name w:val="Intense Quote"/>
    <w:basedOn w:val="a"/>
    <w:next w:val="a"/>
    <w:link w:val="23"/>
    <w:uiPriority w:val="30"/>
    <w:qFormat/>
    <w:rsid w:val="00433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3C11"/>
    <w:rPr>
      <w:i/>
      <w:iCs/>
      <w:color w:val="0F4761" w:themeColor="accent1" w:themeShade="BF"/>
    </w:rPr>
  </w:style>
  <w:style w:type="character" w:styleId="24">
    <w:name w:val="Intense Reference"/>
    <w:basedOn w:val="a0"/>
    <w:uiPriority w:val="32"/>
    <w:qFormat/>
    <w:rsid w:val="00433C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2025-08-29T16:31:00Z</dcterms:created>
  <dcterms:modified xsi:type="dcterms:W3CDTF">2025-08-29T16:31:00Z</dcterms:modified>
</cp:coreProperties>
</file>