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857" w:rsidRPr="003E6C9C" w:rsidRDefault="00993857" w:rsidP="00993857">
      <w:pPr>
        <w:wordWrap w:val="0"/>
        <w:spacing w:before="75" w:after="75"/>
        <w:ind w:right="74"/>
        <w:rPr>
          <w:rFonts w:ascii="Meiryo UI" w:eastAsia="Meiryo UI" w:hAnsi="Meiryo UI"/>
          <w:sz w:val="21"/>
          <w:szCs w:val="21"/>
        </w:rPr>
      </w:pPr>
      <w:r>
        <w:rPr>
          <w:b/>
        </w:rPr>
        <w:t>일본도 제작법</w:t>
      </w:r>
    </w:p>
    <w:p w:rsidR="00993857" w:rsidRPr="003E6C9C" w:rsidRDefault="00993857" w:rsidP="00993857">
      <w:pPr>
        <w:wordWrap w:val="0"/>
        <w:spacing w:before="75" w:after="75"/>
        <w:ind w:right="74"/>
        <w:rPr>
          <w:rFonts w:ascii="Meiryo UI" w:eastAsia="Meiryo UI" w:hAnsi="Meiryo UI"/>
          <w:sz w:val="21"/>
          <w:szCs w:val="21"/>
        </w:rPr>
      </w:pPr>
      <w:r/>
    </w:p>
    <w:p w:rsidR="00993857" w:rsidRDefault="00993857" w:rsidP="00993857">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일본에서 도검 제작이 크게 발전한 것은 1500년대 중엽이었는데, 이때 새로운 다타라 제철법이 개발되면서 일본도의 재료에 필수적인 고급 옥강(玉鋼, 다마하가네)을 생산하게 되었습니다. 일본도는 이때까지만 해도 수세기에 걸쳐 정련된 철을 사용했는데, 옥강의 탄소 함유량은 절삭력과 유연성을 겸비한 일본도 제작에 이상적인 조건을 갖추고 있었습니다. 오늘날에도 여전히 일본도 장인에게 없어서는 안 될 재료입니다.</w:t>
      </w:r>
    </w:p>
    <w:p w:rsidR="00993857" w:rsidRPr="00DC29D4" w:rsidRDefault="00993857" w:rsidP="00993857">
      <w:pPr>
        <w:wordWrap w:val="0"/>
        <w:spacing w:before="75" w:after="75"/>
        <w:ind w:right="74"/>
        <w:rPr>
          <w:rFonts w:ascii="Meiryo UI" w:hAnsi="Meiryo UI"/>
          <w:sz w:val="21"/>
          <w:szCs w:val="21"/>
        </w:rPr>
      </w:pPr>
    </w:p>
    <w:p w:rsidR="00993857" w:rsidRDefault="00993857" w:rsidP="00993857">
      <w:pPr>
        <w:wordWrap w:val="0"/>
        <w:spacing w:before="75" w:after="75"/>
        <w:ind w:right="74"/>
        <w:rPr>
          <w:rFonts w:ascii="Batang" w:hAnsi="Batang" w:cs="Batang"/>
          <w:sz w:val="21"/>
          <w:lang w:val="ko-KR" w:bidi="ko-KR"/>
        </w:rPr>
      </w:pPr>
      <w:r w:rsidRPr="003E6C9C">
        <w:rPr>
          <w:rFonts w:ascii="Batang" w:eastAsia="Batang" w:hAnsi="Batang" w:cs="Batang"/>
          <w:sz w:val="21"/>
          <w:lang w:val="ko-KR" w:bidi="ko-KR"/>
        </w:rPr>
        <w:t xml:space="preserve">　일본도의 칼날을 제작할 때는 먼저 강철을 뜨겁게 달군 후 약 5mm 두께로 평평하게 만듭니다. 그런 다음 잘게 부순 후, 경도에 따라 선별합니다. 예리한 하사키(베는 부분)을 만들기 위해 가장 단단한 파편을 층층이 포갠 후, 다시 용해하여 하나의 덩어리로 만듭니다. 이 덩어리를 약 15번에 걸쳐 접는 과정을 거쳐 약 33,000층으로 만듭니다. 이러한 층은 장인이 완성시키는 과정에서 칼날의 표면에</w:t>
      </w:r>
      <w:r>
        <w:rPr>
          <w:rFonts w:ascii="Batang" w:eastAsia="Batang" w:hAnsi="Batang" w:cs="Batang" w:hint="eastAsia"/>
          <w:sz w:val="21"/>
          <w:lang w:val="ko-KR" w:bidi="ko-KR"/>
        </w:rPr>
        <w:t xml:space="preserve"> </w:t>
      </w:r>
      <w:r w:rsidRPr="003E6C9C">
        <w:rPr>
          <w:rFonts w:ascii="Batang" w:eastAsia="Batang" w:hAnsi="Batang" w:cs="Batang"/>
          <w:sz w:val="21"/>
          <w:lang w:val="ko-KR" w:bidi="ko-KR"/>
        </w:rPr>
        <w:t>나뭇결 등으로 드러납니다.</w:t>
      </w:r>
    </w:p>
    <w:p w:rsidR="00993857" w:rsidRPr="00DC29D4" w:rsidRDefault="00993857" w:rsidP="00993857">
      <w:pPr>
        <w:wordWrap w:val="0"/>
        <w:spacing w:before="75" w:after="75"/>
        <w:ind w:right="74"/>
        <w:rPr>
          <w:rFonts w:ascii="Meiryo UI" w:hAnsi="Meiryo UI"/>
          <w:sz w:val="21"/>
          <w:szCs w:val="21"/>
        </w:rPr>
      </w:pPr>
    </w:p>
    <w:p w:rsidR="00993857" w:rsidRPr="003E6C9C" w:rsidRDefault="00993857" w:rsidP="00993857">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다음으로 더욱 부드럽고 유연한 이 층이 형성된 강철을 칼몸의 심으로 끼워넣어 망치로 두드리면서 칼날의 형태를 만듭니다. 그리고 담금질 공정을 거쳐 칼몸(도신)을 굳힙니다. 먼저 칼날에 점토를 두께를 바꿔가며 바르고 약 800℃로 가열한 후, 찬물에 넣어 단숨에 냉각</w:t>
      </w:r>
      <w:r w:rsidRPr="003E6C9C">
        <w:rPr>
          <w:rFonts w:ascii="Batang" w:eastAsia="Batang" w:hAnsi="Batang" w:cs="Batang" w:hint="eastAsia"/>
          <w:sz w:val="21"/>
          <w:lang w:val="ko-KR" w:bidi="ko-KR"/>
        </w:rPr>
        <w:t>합니다</w:t>
      </w:r>
      <w:r w:rsidRPr="003E6C9C">
        <w:rPr>
          <w:rFonts w:ascii="Batang" w:eastAsia="Batang" w:hAnsi="Batang" w:cs="Batang"/>
          <w:sz w:val="21"/>
          <w:lang w:val="ko-KR" w:bidi="ko-KR"/>
        </w:rPr>
        <w:t>. 이때 점토의 두께에 따라 금속의 수축 방식이 달라지면서 일본도의 특징인 독특한 곡선이 생겨</w:t>
      </w:r>
      <w:r>
        <w:rPr>
          <w:rFonts w:ascii="Batang" w:eastAsia="Batang" w:hAnsi="Batang" w:cs="Batang" w:hint="eastAsia"/>
          <w:sz w:val="21"/>
          <w:lang w:val="ko-KR" w:bidi="ko-KR"/>
        </w:rPr>
        <w:t>납니</w:t>
      </w:r>
      <w:r w:rsidRPr="003E6C9C">
        <w:rPr>
          <w:rFonts w:ascii="Batang" w:eastAsia="Batang" w:hAnsi="Batang" w:cs="Batang"/>
          <w:sz w:val="21"/>
          <w:lang w:val="ko-KR" w:bidi="ko-KR"/>
        </w:rPr>
        <w:t>다. 또한, 점토를 칠하는 방법에 따라 날 주변에 드러나는 하몬(하사키의 선)의 형태가 결정됩니다. 하몬은 직선, 곡선, 톱니 모양 등 일본도 장인이 원하는 형태로 만들 수 있</w:t>
      </w:r>
      <w:r w:rsidRPr="003E6C9C">
        <w:rPr>
          <w:rFonts w:ascii="Batang" w:eastAsia="Batang" w:hAnsi="Batang" w:cs="Batang" w:hint="eastAsia"/>
          <w:sz w:val="21"/>
          <w:lang w:val="ko-KR" w:bidi="ko-KR"/>
        </w:rPr>
        <w:t>습니다</w:t>
      </w:r>
      <w:r w:rsidRPr="003E6C9C">
        <w:rPr>
          <w:rFonts w:ascii="Batang" w:eastAsia="Batang" w:hAnsi="Batang" w:cs="Batang"/>
          <w:sz w:val="21"/>
          <w:lang w:val="ko-KR" w:bidi="ko-KR"/>
        </w:rPr>
        <w:t>. 전시된 일본도를 살펴보면, 기본적인 재료가 동일해도 장인의 기술에 따라 서로 다른 다양한 형태나 문양을 만들어 낼 수 있다는 것을 알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857"/>
    <w:rsid w:val="001A5971"/>
    <w:rsid w:val="00625A2B"/>
    <w:rsid w:val="0099385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19054D-1B5A-4B94-8F81-18A5245B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8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38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38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38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38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38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38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38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38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38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38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38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38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38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38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38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38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38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38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38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8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38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857"/>
    <w:pPr>
      <w:spacing w:before="160"/>
      <w:jc w:val="center"/>
    </w:pPr>
    <w:rPr>
      <w:i/>
      <w:iCs/>
      <w:color w:val="404040" w:themeColor="text1" w:themeTint="BF"/>
    </w:rPr>
  </w:style>
  <w:style w:type="character" w:customStyle="1" w:styleId="a8">
    <w:name w:val="引用文 (文字)"/>
    <w:basedOn w:val="a0"/>
    <w:link w:val="a7"/>
    <w:uiPriority w:val="29"/>
    <w:rsid w:val="00993857"/>
    <w:rPr>
      <w:i/>
      <w:iCs/>
      <w:color w:val="404040" w:themeColor="text1" w:themeTint="BF"/>
    </w:rPr>
  </w:style>
  <w:style w:type="paragraph" w:styleId="a9">
    <w:name w:val="List Paragraph"/>
    <w:basedOn w:val="a"/>
    <w:uiPriority w:val="34"/>
    <w:qFormat/>
    <w:rsid w:val="00993857"/>
    <w:pPr>
      <w:ind w:left="720"/>
      <w:contextualSpacing/>
    </w:pPr>
  </w:style>
  <w:style w:type="character" w:styleId="21">
    <w:name w:val="Intense Emphasis"/>
    <w:basedOn w:val="a0"/>
    <w:uiPriority w:val="21"/>
    <w:qFormat/>
    <w:rsid w:val="00993857"/>
    <w:rPr>
      <w:i/>
      <w:iCs/>
      <w:color w:val="0F4761" w:themeColor="accent1" w:themeShade="BF"/>
    </w:rPr>
  </w:style>
  <w:style w:type="paragraph" w:styleId="22">
    <w:name w:val="Intense Quote"/>
    <w:basedOn w:val="a"/>
    <w:next w:val="a"/>
    <w:link w:val="23"/>
    <w:uiPriority w:val="30"/>
    <w:qFormat/>
    <w:rsid w:val="00993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3857"/>
    <w:rPr>
      <w:i/>
      <w:iCs/>
      <w:color w:val="0F4761" w:themeColor="accent1" w:themeShade="BF"/>
    </w:rPr>
  </w:style>
  <w:style w:type="character" w:styleId="24">
    <w:name w:val="Intense Reference"/>
    <w:basedOn w:val="a0"/>
    <w:uiPriority w:val="32"/>
    <w:qFormat/>
    <w:rsid w:val="009938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2025-08-29T16:35:00Z</dcterms:created>
  <dcterms:modified xsi:type="dcterms:W3CDTF">2025-08-29T16:35:00Z</dcterms:modified>
</cp:coreProperties>
</file>